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8F830" w14:textId="15C96F3D" w:rsidR="00A15B5B" w:rsidRDefault="0079452B" w:rsidP="00A15B5B">
      <w:pPr>
        <w:rPr>
          <w:rFonts w:ascii="Calibri" w:hAnsi="Calibri" w:cs="Calibri"/>
          <w:b/>
          <w:bCs/>
          <w:u w:val="single"/>
          <w:lang w:bidi="he-IL"/>
        </w:rPr>
      </w:pPr>
      <w:proofErr w:type="spellStart"/>
      <w:proofErr w:type="gramStart"/>
      <w:r w:rsidRPr="00D45DB4">
        <w:rPr>
          <w:rFonts w:ascii="Arial" w:hAnsi="Arial" w:cs="Arial"/>
          <w:b/>
          <w:bCs/>
          <w:u w:val="single"/>
          <w:lang w:bidi="he-IL"/>
        </w:rPr>
        <w:t>Gemara</w:t>
      </w:r>
      <w:proofErr w:type="spellEnd"/>
      <w:r w:rsidRPr="00D45DB4">
        <w:rPr>
          <w:rFonts w:ascii="Arial" w:hAnsi="Arial" w:cs="Arial"/>
          <w:b/>
          <w:bCs/>
          <w:u w:val="single"/>
          <w:lang w:bidi="he-IL"/>
        </w:rPr>
        <w:t xml:space="preserve"> and </w:t>
      </w:r>
      <w:proofErr w:type="spellStart"/>
      <w:r w:rsidRPr="00D45DB4">
        <w:rPr>
          <w:rFonts w:ascii="Arial" w:hAnsi="Arial" w:cs="Arial"/>
          <w:b/>
          <w:bCs/>
          <w:u w:val="single"/>
          <w:lang w:bidi="he-IL"/>
        </w:rPr>
        <w:t>Mefarshim</w:t>
      </w:r>
      <w:proofErr w:type="spellEnd"/>
      <w:r w:rsidRPr="00D45DB4">
        <w:rPr>
          <w:rFonts w:ascii="Arial" w:hAnsi="Arial" w:cs="Arial"/>
          <w:b/>
          <w:bCs/>
          <w:u w:val="single"/>
          <w:lang w:bidi="he-IL"/>
        </w:rPr>
        <w:t xml:space="preserve"> R</w:t>
      </w:r>
      <w:r w:rsidR="00A15B5B" w:rsidRPr="00D45DB4">
        <w:rPr>
          <w:rFonts w:ascii="Arial" w:hAnsi="Arial" w:cs="Arial"/>
          <w:b/>
          <w:bCs/>
          <w:u w:val="single"/>
          <w:lang w:bidi="he-IL"/>
        </w:rPr>
        <w:t>egarding Mila</w:t>
      </w:r>
      <w:r w:rsidR="00D45DB4">
        <w:rPr>
          <w:rFonts w:ascii="Calibri" w:hAnsi="Calibri" w:cs="Calibri"/>
          <w:b/>
          <w:bCs/>
          <w:lang w:bidi="he-IL"/>
        </w:rPr>
        <w:t xml:space="preserve">     </w:t>
      </w:r>
      <w:r w:rsidR="00D45DB4" w:rsidRPr="00D45DB4">
        <w:rPr>
          <w:rFonts w:ascii="Arial Hebrew" w:hAnsi="Arial Hebrew" w:cs="Arial Hebrew"/>
          <w:b/>
          <w:bCs/>
          <w:rtl/>
          <w:lang w:bidi="he-IL"/>
        </w:rPr>
        <w:t>קידושין כט.</w:t>
      </w:r>
      <w:proofErr w:type="gramEnd"/>
    </w:p>
    <w:p w14:paraId="37B646A5" w14:textId="77777777" w:rsidR="00A15B5B" w:rsidRDefault="00A15B5B" w:rsidP="00A15B5B">
      <w:pPr>
        <w:rPr>
          <w:rFonts w:ascii="Calibri" w:hAnsi="Calibri" w:cs="Calibri"/>
          <w:b/>
          <w:bCs/>
          <w:u w:val="single"/>
          <w:lang w:bidi="he-IL"/>
        </w:rPr>
      </w:pPr>
    </w:p>
    <w:p w14:paraId="66C0EF7F" w14:textId="77777777" w:rsidR="00A15B5B" w:rsidRDefault="00A15B5B" w:rsidP="00A15B5B">
      <w:pPr>
        <w:rPr>
          <w:rFonts w:ascii="Calibri" w:hAnsi="Calibri" w:cs="Calibri"/>
          <w:b/>
          <w:bCs/>
          <w:u w:val="single"/>
          <w:lang w:bidi="he-IL"/>
        </w:rPr>
      </w:pPr>
    </w:p>
    <w:p w14:paraId="54721308" w14:textId="77777777" w:rsidR="00A15B5B" w:rsidRPr="00A15B5B" w:rsidRDefault="00A15B5B" w:rsidP="00A15B5B">
      <w:pPr>
        <w:rPr>
          <w:rFonts w:ascii="Calibri" w:hAnsi="Calibri" w:cs="Calibri"/>
          <w:b/>
          <w:bCs/>
          <w:u w:val="single"/>
          <w:lang w:bidi="he-IL"/>
        </w:rPr>
      </w:pPr>
    </w:p>
    <w:p w14:paraId="3750F4F2" w14:textId="77777777" w:rsidR="00A15B5B" w:rsidRDefault="00A15B5B" w:rsidP="00A15B5B">
      <w:pPr>
        <w:rPr>
          <w:rFonts w:ascii="Arial Hebrew" w:hAnsi="Arial Hebrew" w:cs="Arial Hebrew"/>
          <w:b/>
          <w:bCs/>
          <w:u w:val="single"/>
          <w:lang w:bidi="he-IL"/>
        </w:rPr>
      </w:pPr>
    </w:p>
    <w:p w14:paraId="37D1B5FD" w14:textId="77777777" w:rsidR="00A15B5B" w:rsidRDefault="00A15B5B" w:rsidP="00A15B5B">
      <w:pPr>
        <w:rPr>
          <w:rFonts w:ascii="Arial Hebrew" w:hAnsi="Arial Hebrew" w:cs="Arial Hebrew"/>
          <w:b/>
          <w:bCs/>
          <w:u w:val="single"/>
          <w:lang w:bidi="he-IL"/>
        </w:rPr>
      </w:pPr>
    </w:p>
    <w:p w14:paraId="033F8F18" w14:textId="77777777" w:rsidR="00A15B5B" w:rsidRDefault="00A15B5B" w:rsidP="00A15B5B">
      <w:pPr>
        <w:rPr>
          <w:rFonts w:ascii="Arial" w:hAnsi="Arial" w:cs="Arial"/>
          <w:bCs/>
          <w:u w:val="single"/>
          <w:lang w:bidi="he-IL"/>
        </w:rPr>
      </w:pPr>
    </w:p>
    <w:p w14:paraId="38613993" w14:textId="091CED38" w:rsidR="00A15B5B" w:rsidRPr="00B04F43" w:rsidRDefault="00A15B5B" w:rsidP="00A15B5B">
      <w:pPr>
        <w:rPr>
          <w:rFonts w:ascii="Arial" w:hAnsi="Arial" w:cs="Arial"/>
          <w:bCs/>
          <w:u w:val="single"/>
          <w:rtl/>
          <w:lang w:bidi="he-IL"/>
        </w:rPr>
      </w:pPr>
      <w:r w:rsidRPr="00B04F43">
        <w:rPr>
          <w:rFonts w:ascii="Arial" w:hAnsi="Arial" w:cs="Arial"/>
          <w:bCs/>
          <w:u w:val="single"/>
          <w:lang w:bidi="he-IL"/>
        </w:rPr>
        <w:t xml:space="preserve">The </w:t>
      </w:r>
      <w:r w:rsidR="00241CA2">
        <w:rPr>
          <w:rFonts w:ascii="Arial" w:hAnsi="Arial" w:cs="Arial"/>
          <w:bCs/>
          <w:u w:val="single"/>
          <w:rtl/>
          <w:lang w:bidi="he-IL"/>
        </w:rPr>
        <w:t>משנה</w:t>
      </w:r>
    </w:p>
    <w:p w14:paraId="04EA9C8B" w14:textId="012B86CD" w:rsidR="00A15B5B" w:rsidRDefault="00A15B5B" w:rsidP="00A15B5B">
      <w:pPr>
        <w:pStyle w:val="ListParagraph"/>
        <w:numPr>
          <w:ilvl w:val="0"/>
          <w:numId w:val="1"/>
        </w:numPr>
        <w:rPr>
          <w:rFonts w:ascii="Arial" w:hAnsi="Arial" w:cs="Arial"/>
          <w:bCs/>
          <w:lang w:bidi="he-IL"/>
        </w:rPr>
      </w:pPr>
      <w:r>
        <w:rPr>
          <w:rFonts w:ascii="Arial" w:hAnsi="Arial" w:cs="Arial"/>
          <w:bCs/>
          <w:lang w:bidi="he-IL"/>
        </w:rPr>
        <w:t xml:space="preserve">All </w:t>
      </w:r>
      <w:r w:rsidR="00D45DB4">
        <w:rPr>
          <w:rFonts w:ascii="Arial" w:hAnsi="Arial" w:cs="Arial"/>
          <w:bCs/>
          <w:rtl/>
          <w:lang w:bidi="he-IL"/>
        </w:rPr>
        <w:t xml:space="preserve"> </w:t>
      </w:r>
      <w:r w:rsidR="00D45DB4">
        <w:rPr>
          <w:rFonts w:ascii="Arial Hebrew" w:hAnsi="Arial Hebrew" w:cs="Arial Hebrew"/>
          <w:rtl/>
          <w:lang w:bidi="he-IL"/>
        </w:rPr>
        <w:t>מצות</w:t>
      </w:r>
      <w:r>
        <w:rPr>
          <w:rFonts w:ascii="Arial" w:hAnsi="Arial" w:cs="Arial"/>
          <w:bCs/>
          <w:lang w:bidi="he-IL"/>
        </w:rPr>
        <w:t>of the son on the father, men are obligated and women are exempt</w:t>
      </w:r>
    </w:p>
    <w:p w14:paraId="37842656" w14:textId="4F0EADBA" w:rsidR="00A15B5B" w:rsidRDefault="00A15B5B" w:rsidP="00A15B5B">
      <w:pPr>
        <w:pStyle w:val="ListParagraph"/>
        <w:numPr>
          <w:ilvl w:val="0"/>
          <w:numId w:val="1"/>
        </w:numPr>
        <w:rPr>
          <w:rFonts w:ascii="Arial" w:hAnsi="Arial" w:cs="Arial"/>
          <w:bCs/>
          <w:lang w:bidi="he-IL"/>
        </w:rPr>
      </w:pPr>
      <w:r>
        <w:rPr>
          <w:rFonts w:ascii="Arial" w:hAnsi="Arial" w:cs="Arial"/>
          <w:bCs/>
          <w:lang w:bidi="he-IL"/>
        </w:rPr>
        <w:t xml:space="preserve">All </w:t>
      </w:r>
      <w:r w:rsidR="00D45DB4">
        <w:rPr>
          <w:rFonts w:ascii="Arial" w:hAnsi="Arial" w:cs="Arial"/>
          <w:bCs/>
          <w:rtl/>
          <w:lang w:bidi="he-IL"/>
        </w:rPr>
        <w:t xml:space="preserve"> </w:t>
      </w:r>
      <w:r w:rsidR="00D45DB4">
        <w:rPr>
          <w:rFonts w:ascii="Arial Hebrew" w:hAnsi="Arial Hebrew" w:cs="Arial Hebrew"/>
          <w:rtl/>
          <w:lang w:bidi="he-IL"/>
        </w:rPr>
        <w:t>מצות</w:t>
      </w:r>
      <w:r>
        <w:rPr>
          <w:rFonts w:ascii="Arial" w:hAnsi="Arial" w:cs="Arial"/>
          <w:bCs/>
          <w:lang w:bidi="he-IL"/>
        </w:rPr>
        <w:t>of the father on the son, both men and women are obligated</w:t>
      </w:r>
    </w:p>
    <w:p w14:paraId="63BF80AA" w14:textId="690108E9" w:rsidR="00A15B5B" w:rsidRDefault="00A15B5B" w:rsidP="00A15B5B">
      <w:pPr>
        <w:pStyle w:val="ListParagraph"/>
        <w:numPr>
          <w:ilvl w:val="0"/>
          <w:numId w:val="1"/>
        </w:numPr>
        <w:rPr>
          <w:rFonts w:ascii="Arial" w:hAnsi="Arial" w:cs="Arial"/>
          <w:bCs/>
          <w:lang w:bidi="he-IL"/>
        </w:rPr>
      </w:pPr>
      <w:r>
        <w:rPr>
          <w:rFonts w:ascii="Arial" w:hAnsi="Arial" w:cs="Arial"/>
          <w:bCs/>
          <w:lang w:bidi="he-IL"/>
        </w:rPr>
        <w:t>All positive time-bound</w:t>
      </w:r>
      <w:r w:rsidR="00D45DB4">
        <w:rPr>
          <w:rFonts w:ascii="Arial Hebrew" w:hAnsi="Arial Hebrew" w:cs="Arial Hebrew"/>
          <w:rtl/>
          <w:lang w:bidi="he-IL"/>
        </w:rPr>
        <w:t xml:space="preserve">מצות </w:t>
      </w:r>
      <w:r>
        <w:rPr>
          <w:rFonts w:ascii="Arial" w:hAnsi="Arial" w:cs="Arial"/>
          <w:bCs/>
          <w:lang w:bidi="he-IL"/>
        </w:rPr>
        <w:t xml:space="preserve">, men are obligated and women are exempt </w:t>
      </w:r>
    </w:p>
    <w:p w14:paraId="44B7E847" w14:textId="47C87254" w:rsidR="00A15B5B" w:rsidRDefault="00A15B5B" w:rsidP="00A15B5B">
      <w:pPr>
        <w:pStyle w:val="ListParagraph"/>
        <w:numPr>
          <w:ilvl w:val="0"/>
          <w:numId w:val="1"/>
        </w:numPr>
        <w:rPr>
          <w:rFonts w:ascii="Arial" w:hAnsi="Arial" w:cs="Arial"/>
          <w:bCs/>
          <w:lang w:bidi="he-IL"/>
        </w:rPr>
      </w:pPr>
      <w:r>
        <w:rPr>
          <w:rFonts w:ascii="Arial" w:hAnsi="Arial" w:cs="Arial"/>
          <w:bCs/>
          <w:lang w:bidi="he-IL"/>
        </w:rPr>
        <w:t>All positive non time-bound</w:t>
      </w:r>
      <w:r w:rsidR="00D45DB4">
        <w:rPr>
          <w:rFonts w:ascii="Arial Hebrew" w:hAnsi="Arial Hebrew" w:cs="Arial Hebrew"/>
          <w:rtl/>
          <w:lang w:bidi="he-IL"/>
        </w:rPr>
        <w:t xml:space="preserve">מצות </w:t>
      </w:r>
      <w:r>
        <w:rPr>
          <w:rFonts w:ascii="Arial" w:hAnsi="Arial" w:cs="Arial"/>
          <w:bCs/>
          <w:lang w:bidi="he-IL"/>
        </w:rPr>
        <w:t>, both men and women are obligated</w:t>
      </w:r>
    </w:p>
    <w:p w14:paraId="5E56C28F" w14:textId="470295C0" w:rsidR="00A15B5B" w:rsidRDefault="00A15B5B" w:rsidP="00A15B5B">
      <w:pPr>
        <w:pStyle w:val="ListParagraph"/>
        <w:numPr>
          <w:ilvl w:val="0"/>
          <w:numId w:val="1"/>
        </w:numPr>
        <w:rPr>
          <w:rFonts w:ascii="Arial" w:hAnsi="Arial" w:cs="Arial"/>
          <w:bCs/>
          <w:lang w:bidi="he-IL"/>
        </w:rPr>
      </w:pPr>
      <w:r>
        <w:rPr>
          <w:rFonts w:ascii="Arial" w:hAnsi="Arial" w:cs="Arial"/>
          <w:bCs/>
          <w:lang w:bidi="he-IL"/>
        </w:rPr>
        <w:t xml:space="preserve">All </w:t>
      </w:r>
      <w:r w:rsidR="00D45DB4">
        <w:rPr>
          <w:rFonts w:ascii="Arial" w:hAnsi="Arial" w:cs="Arial"/>
          <w:bCs/>
          <w:lang w:bidi="he-IL"/>
        </w:rPr>
        <w:t>negative</w:t>
      </w:r>
      <w:r w:rsidR="00D45DB4">
        <w:rPr>
          <w:rFonts w:ascii="Arial" w:hAnsi="Arial" w:cs="Arial"/>
          <w:bCs/>
          <w:rtl/>
          <w:lang w:bidi="he-IL"/>
        </w:rPr>
        <w:t xml:space="preserve"> ,</w:t>
      </w:r>
      <w:r w:rsidR="00D45DB4">
        <w:rPr>
          <w:rFonts w:ascii="Arial Hebrew" w:hAnsi="Arial Hebrew" w:cs="Arial Hebrew"/>
          <w:rtl/>
          <w:lang w:bidi="he-IL"/>
        </w:rPr>
        <w:t xml:space="preserve">מצות </w:t>
      </w:r>
      <w:r>
        <w:rPr>
          <w:rFonts w:ascii="Arial" w:hAnsi="Arial" w:cs="Arial"/>
          <w:bCs/>
          <w:lang w:bidi="he-IL"/>
        </w:rPr>
        <w:t xml:space="preserve"> whether time-bound or not, both men and women are obligated, except women are allowed to cut </w:t>
      </w:r>
      <w:proofErr w:type="spellStart"/>
      <w:r>
        <w:rPr>
          <w:rFonts w:ascii="Arial" w:hAnsi="Arial" w:cs="Arial"/>
          <w:bCs/>
          <w:lang w:bidi="he-IL"/>
        </w:rPr>
        <w:t>payos</w:t>
      </w:r>
      <w:proofErr w:type="spellEnd"/>
      <w:r>
        <w:rPr>
          <w:rFonts w:ascii="Arial" w:hAnsi="Arial" w:cs="Arial"/>
          <w:bCs/>
          <w:lang w:bidi="he-IL"/>
        </w:rPr>
        <w:t xml:space="preserve">, beard, and become </w:t>
      </w:r>
      <w:proofErr w:type="spellStart"/>
      <w:r>
        <w:rPr>
          <w:rFonts w:ascii="Arial" w:hAnsi="Arial" w:cs="Arial"/>
          <w:bCs/>
          <w:lang w:bidi="he-IL"/>
        </w:rPr>
        <w:t>tamei</w:t>
      </w:r>
      <w:proofErr w:type="spellEnd"/>
      <w:r>
        <w:rPr>
          <w:rFonts w:ascii="Arial" w:hAnsi="Arial" w:cs="Arial"/>
          <w:bCs/>
          <w:lang w:bidi="he-IL"/>
        </w:rPr>
        <w:t xml:space="preserve"> from dead body (if she’s a Kohen)</w:t>
      </w:r>
    </w:p>
    <w:p w14:paraId="4172CED3" w14:textId="77777777" w:rsidR="00A15B5B" w:rsidRDefault="00A15B5B" w:rsidP="00A15B5B">
      <w:pPr>
        <w:pStyle w:val="ListParagraph"/>
        <w:rPr>
          <w:rFonts w:ascii="Arial" w:hAnsi="Arial" w:cs="Arial"/>
          <w:bCs/>
          <w:lang w:bidi="he-IL"/>
        </w:rPr>
      </w:pPr>
    </w:p>
    <w:p w14:paraId="6C755D8D" w14:textId="670BCFB0" w:rsidR="00A15B5B" w:rsidRPr="00B04F43" w:rsidRDefault="00A15B5B" w:rsidP="00A15B5B">
      <w:pPr>
        <w:rPr>
          <w:rFonts w:ascii="Arial" w:hAnsi="Arial" w:cs="Arial"/>
          <w:bCs/>
          <w:u w:val="single"/>
          <w:rtl/>
          <w:lang w:bidi="he-IL"/>
        </w:rPr>
      </w:pPr>
      <w:r w:rsidRPr="00B04F43">
        <w:rPr>
          <w:rFonts w:ascii="Arial" w:hAnsi="Arial" w:cs="Arial"/>
          <w:bCs/>
          <w:u w:val="single"/>
          <w:lang w:bidi="he-IL"/>
        </w:rPr>
        <w:t xml:space="preserve">The </w:t>
      </w:r>
      <w:r w:rsidR="00241CA2">
        <w:rPr>
          <w:rFonts w:ascii="Arial" w:hAnsi="Arial" w:cs="Arial"/>
          <w:bCs/>
          <w:u w:val="single"/>
          <w:rtl/>
          <w:lang w:bidi="he-IL"/>
        </w:rPr>
        <w:t>גמרא</w:t>
      </w:r>
    </w:p>
    <w:p w14:paraId="6D92CF73" w14:textId="2B5F293E" w:rsidR="00A15B5B" w:rsidRDefault="00A15B5B" w:rsidP="00A15B5B">
      <w:pPr>
        <w:pStyle w:val="ListParagraph"/>
        <w:numPr>
          <w:ilvl w:val="0"/>
          <w:numId w:val="2"/>
        </w:numPr>
        <w:rPr>
          <w:rFonts w:ascii="Arial" w:hAnsi="Arial" w:cs="Arial"/>
          <w:bCs/>
          <w:lang w:bidi="he-IL"/>
        </w:rPr>
      </w:pPr>
      <w:r>
        <w:rPr>
          <w:rFonts w:ascii="Arial" w:hAnsi="Arial" w:cs="Arial"/>
          <w:bCs/>
          <w:lang w:bidi="he-IL"/>
        </w:rPr>
        <w:t>“</w:t>
      </w:r>
      <w:proofErr w:type="gramStart"/>
      <w:r>
        <w:rPr>
          <w:rFonts w:ascii="Arial" w:hAnsi="Arial" w:cs="Arial"/>
          <w:bCs/>
          <w:lang w:bidi="he-IL"/>
        </w:rPr>
        <w:t xml:space="preserve">All </w:t>
      </w:r>
      <w:r w:rsidR="00D45DB4">
        <w:rPr>
          <w:rFonts w:ascii="Arial" w:hAnsi="Arial" w:cs="Arial"/>
          <w:bCs/>
          <w:rtl/>
          <w:lang w:bidi="he-IL"/>
        </w:rPr>
        <w:t xml:space="preserve"> </w:t>
      </w:r>
      <w:r w:rsidR="00D45DB4">
        <w:rPr>
          <w:rFonts w:ascii="Arial Hebrew" w:hAnsi="Arial Hebrew" w:cs="Arial Hebrew"/>
          <w:rtl/>
          <w:lang w:bidi="he-IL"/>
        </w:rPr>
        <w:t>מצות</w:t>
      </w:r>
      <w:r>
        <w:rPr>
          <w:rFonts w:ascii="Arial" w:hAnsi="Arial" w:cs="Arial"/>
          <w:bCs/>
          <w:lang w:bidi="he-IL"/>
        </w:rPr>
        <w:t>of</w:t>
      </w:r>
      <w:proofErr w:type="gramEnd"/>
      <w:r>
        <w:rPr>
          <w:rFonts w:ascii="Arial" w:hAnsi="Arial" w:cs="Arial"/>
          <w:bCs/>
          <w:lang w:bidi="he-IL"/>
        </w:rPr>
        <w:t xml:space="preserve"> the son” </w:t>
      </w:r>
      <w:proofErr w:type="spellStart"/>
      <w:r>
        <w:rPr>
          <w:rFonts w:ascii="Arial" w:hAnsi="Arial" w:cs="Arial"/>
          <w:bCs/>
          <w:lang w:bidi="he-IL"/>
        </w:rPr>
        <w:t>ie</w:t>
      </w:r>
      <w:proofErr w:type="spellEnd"/>
      <w:r>
        <w:rPr>
          <w:rFonts w:ascii="Arial" w:hAnsi="Arial" w:cs="Arial"/>
          <w:bCs/>
          <w:lang w:bidi="he-IL"/>
        </w:rPr>
        <w:t xml:space="preserve">. that are placed upon the father to do for his son, men are obligated and women are exempt </w:t>
      </w:r>
    </w:p>
    <w:p w14:paraId="342D57E7" w14:textId="4DC1A24E" w:rsidR="00A15B5B" w:rsidRDefault="00D45DB4" w:rsidP="00A15B5B">
      <w:pPr>
        <w:pStyle w:val="ListParagraph"/>
        <w:numPr>
          <w:ilvl w:val="0"/>
          <w:numId w:val="2"/>
        </w:numPr>
        <w:rPr>
          <w:rFonts w:ascii="Arial" w:hAnsi="Arial" w:cs="Arial"/>
          <w:bCs/>
          <w:lang w:bidi="he-IL"/>
        </w:rPr>
      </w:pPr>
      <w:r w:rsidRPr="00D45DB4">
        <w:rPr>
          <w:rFonts w:ascii="Arial Hebrew" w:hAnsi="Arial Hebrew" w:cs="Arial Hebrew"/>
          <w:rtl/>
          <w:lang w:bidi="he-IL"/>
        </w:rPr>
        <w:t>ברייתא</w:t>
      </w:r>
      <w:r w:rsidR="00A15B5B">
        <w:rPr>
          <w:rFonts w:ascii="Arial" w:hAnsi="Arial" w:cs="Arial"/>
          <w:bCs/>
          <w:lang w:bidi="he-IL"/>
        </w:rPr>
        <w:t xml:space="preserve"> supports </w:t>
      </w:r>
      <w:r w:rsidR="00D94444">
        <w:rPr>
          <w:rFonts w:ascii="Arial" w:hAnsi="Arial" w:cs="Arial"/>
          <w:bCs/>
          <w:lang w:bidi="he-IL"/>
        </w:rPr>
        <w:t xml:space="preserve">the </w:t>
      </w:r>
      <w:r w:rsidR="00D94444" w:rsidRPr="00D94444">
        <w:rPr>
          <w:rFonts w:ascii="Arial Hebrew" w:hAnsi="Arial Hebrew" w:cs="Arial Hebrew"/>
          <w:rtl/>
          <w:lang w:bidi="he-IL"/>
        </w:rPr>
        <w:t>משנה</w:t>
      </w:r>
      <w:r w:rsidR="00A15B5B">
        <w:rPr>
          <w:rFonts w:ascii="Arial" w:hAnsi="Arial" w:cs="Arial"/>
          <w:bCs/>
          <w:lang w:bidi="he-IL"/>
        </w:rPr>
        <w:t xml:space="preserve">– father is obligated to give his son a bris, redeem him, teach him </w:t>
      </w:r>
      <w:r w:rsidR="00D94444">
        <w:rPr>
          <w:rFonts w:ascii="Arial" w:hAnsi="Arial" w:cs="Arial"/>
          <w:bCs/>
          <w:lang w:bidi="he-IL"/>
        </w:rPr>
        <w:t>T</w:t>
      </w:r>
      <w:r w:rsidR="00A15B5B">
        <w:rPr>
          <w:rFonts w:ascii="Arial" w:hAnsi="Arial" w:cs="Arial"/>
          <w:bCs/>
          <w:lang w:bidi="he-IL"/>
        </w:rPr>
        <w:t xml:space="preserve">orah, marry him off, teach him a a trade, and some say to teach him how to swim </w:t>
      </w:r>
    </w:p>
    <w:p w14:paraId="4A920CC3" w14:textId="3230983C" w:rsidR="00A15B5B" w:rsidRDefault="00D94444" w:rsidP="00A15B5B">
      <w:pPr>
        <w:pStyle w:val="ListParagraph"/>
        <w:numPr>
          <w:ilvl w:val="0"/>
          <w:numId w:val="2"/>
        </w:numPr>
        <w:rPr>
          <w:rFonts w:ascii="Arial" w:hAnsi="Arial" w:cs="Arial"/>
          <w:bCs/>
          <w:lang w:bidi="he-IL"/>
        </w:rPr>
      </w:pPr>
      <w:r>
        <w:rPr>
          <w:rFonts w:ascii="Arial" w:hAnsi="Arial" w:cs="Arial"/>
          <w:bCs/>
          <w:lang w:bidi="he-IL"/>
        </w:rPr>
        <w:t>W</w:t>
      </w:r>
      <w:r w:rsidR="00A15B5B">
        <w:rPr>
          <w:rFonts w:ascii="Arial" w:hAnsi="Arial" w:cs="Arial"/>
          <w:bCs/>
          <w:lang w:bidi="he-IL"/>
        </w:rPr>
        <w:t xml:space="preserve">e know that a father is obligated to give his son a bris from the </w:t>
      </w:r>
      <w:r w:rsidRPr="00D94444">
        <w:rPr>
          <w:rFonts w:ascii="Arial Hebrew" w:hAnsi="Arial Hebrew" w:cs="Arial Hebrew"/>
          <w:rtl/>
          <w:lang w:bidi="he-IL"/>
        </w:rPr>
        <w:t>;פסוק</w:t>
      </w:r>
      <w:r w:rsidR="00A15B5B">
        <w:rPr>
          <w:rFonts w:ascii="Arial" w:hAnsi="Arial" w:cs="Arial"/>
          <w:bCs/>
          <w:lang w:bidi="he-IL"/>
        </w:rPr>
        <w:t xml:space="preserve"> </w:t>
      </w:r>
      <w:r>
        <w:rPr>
          <w:rFonts w:ascii="Arial Hebrew" w:hAnsi="Arial Hebrew" w:cs="Arial Hebrew"/>
          <w:rtl/>
          <w:lang w:bidi="he-IL"/>
        </w:rPr>
        <w:t>וימל</w:t>
      </w:r>
      <w:r>
        <w:rPr>
          <w:rFonts w:ascii="Arial Hebrew" w:hAnsi="Arial Hebrew" w:cs="Arial Hebrew"/>
          <w:lang w:bidi="he-IL"/>
        </w:rPr>
        <w:t>”</w:t>
      </w:r>
      <w:r>
        <w:rPr>
          <w:rFonts w:ascii="Arial Hebrew" w:hAnsi="Arial Hebrew" w:cs="Arial Hebrew"/>
          <w:rtl/>
          <w:lang w:bidi="he-IL"/>
        </w:rPr>
        <w:t xml:space="preserve"> </w:t>
      </w:r>
      <w:r>
        <w:rPr>
          <w:rFonts w:ascii="Arial Hebrew" w:hAnsi="Arial Hebrew" w:cs="Arial Hebrew"/>
          <w:lang w:bidi="he-IL"/>
        </w:rPr>
        <w:t>“</w:t>
      </w:r>
      <w:r w:rsidRPr="00D94444">
        <w:rPr>
          <w:rFonts w:ascii="Arial Hebrew" w:hAnsi="Arial Hebrew" w:cs="Arial Hebrew"/>
          <w:rtl/>
          <w:lang w:bidi="he-IL"/>
        </w:rPr>
        <w:t>אברהם את יצחק בנו</w:t>
      </w:r>
      <w:r>
        <w:rPr>
          <w:rFonts w:ascii="Arial Hebrew" w:hAnsi="Arial Hebrew" w:cs="Arial Hebrew"/>
          <w:lang w:bidi="he-IL"/>
        </w:rPr>
        <w:t xml:space="preserve"> “</w:t>
      </w:r>
      <w:r w:rsidR="00A15B5B">
        <w:rPr>
          <w:rFonts w:ascii="Arial" w:hAnsi="Arial" w:cs="Arial"/>
          <w:bCs/>
          <w:lang w:bidi="he-IL"/>
        </w:rPr>
        <w:t xml:space="preserve">and Abraham gave </w:t>
      </w:r>
      <w:proofErr w:type="spellStart"/>
      <w:r>
        <w:rPr>
          <w:rFonts w:ascii="Arial" w:hAnsi="Arial" w:cs="Arial"/>
          <w:bCs/>
          <w:lang w:bidi="he-IL"/>
        </w:rPr>
        <w:t>Issac</w:t>
      </w:r>
      <w:proofErr w:type="spellEnd"/>
      <w:r w:rsidR="00A15B5B">
        <w:rPr>
          <w:rFonts w:ascii="Arial" w:hAnsi="Arial" w:cs="Arial"/>
          <w:bCs/>
          <w:lang w:bidi="he-IL"/>
        </w:rPr>
        <w:t xml:space="preserve"> his son a bris” (see </w:t>
      </w:r>
      <w:r w:rsidR="00241CA2">
        <w:rPr>
          <w:rFonts w:ascii="Arial" w:hAnsi="Arial" w:cs="Arial"/>
          <w:bCs/>
          <w:rtl/>
          <w:lang w:bidi="he-IL"/>
        </w:rPr>
        <w:t xml:space="preserve"> </w:t>
      </w:r>
      <w:r w:rsidR="00241CA2" w:rsidRPr="00D94444">
        <w:rPr>
          <w:rFonts w:ascii="Arial Hebrew" w:hAnsi="Arial Hebrew" w:cs="Arial Hebrew"/>
          <w:rtl/>
          <w:lang w:bidi="he-IL"/>
        </w:rPr>
        <w:t>בראשית</w:t>
      </w:r>
      <w:r>
        <w:rPr>
          <w:rFonts w:ascii="Arial" w:hAnsi="Arial" w:cs="Arial"/>
          <w:bCs/>
          <w:lang w:bidi="he-IL"/>
        </w:rPr>
        <w:t xml:space="preserve"> </w:t>
      </w:r>
      <w:r w:rsidR="00A15B5B">
        <w:rPr>
          <w:rFonts w:ascii="Arial" w:hAnsi="Arial" w:cs="Arial"/>
          <w:bCs/>
          <w:lang w:bidi="he-IL"/>
        </w:rPr>
        <w:t>21,4)</w:t>
      </w:r>
    </w:p>
    <w:p w14:paraId="6000787E" w14:textId="35AE49EA" w:rsidR="00A15B5B" w:rsidRDefault="00D94444" w:rsidP="00A15B5B">
      <w:pPr>
        <w:pStyle w:val="ListParagraph"/>
        <w:numPr>
          <w:ilvl w:val="0"/>
          <w:numId w:val="2"/>
        </w:numPr>
        <w:rPr>
          <w:rFonts w:ascii="Arial" w:hAnsi="Arial" w:cs="Arial"/>
          <w:bCs/>
          <w:lang w:bidi="he-IL"/>
        </w:rPr>
      </w:pPr>
      <w:r>
        <w:rPr>
          <w:rFonts w:ascii="Arial" w:hAnsi="Arial" w:cs="Arial"/>
          <w:bCs/>
          <w:lang w:bidi="he-IL"/>
        </w:rPr>
        <w:t>I</w:t>
      </w:r>
      <w:r w:rsidR="00A15B5B">
        <w:rPr>
          <w:rFonts w:ascii="Arial" w:hAnsi="Arial" w:cs="Arial"/>
          <w:bCs/>
          <w:lang w:bidi="he-IL"/>
        </w:rPr>
        <w:t xml:space="preserve">f his father did not give his son a bris, </w:t>
      </w:r>
      <w:r>
        <w:rPr>
          <w:rFonts w:ascii="Arial" w:hAnsi="Arial" w:cs="Arial"/>
          <w:bCs/>
          <w:rtl/>
          <w:lang w:bidi="he-IL"/>
        </w:rPr>
        <w:t xml:space="preserve"> </w:t>
      </w:r>
      <w:r w:rsidRPr="00D94444">
        <w:rPr>
          <w:rFonts w:ascii="Arial Hebrew" w:hAnsi="Arial Hebrew" w:cs="Arial Hebrew"/>
          <w:rtl/>
          <w:lang w:bidi="he-IL"/>
        </w:rPr>
        <w:t>בית דין</w:t>
      </w:r>
      <w:r w:rsidR="00A15B5B">
        <w:rPr>
          <w:rFonts w:ascii="Arial" w:hAnsi="Arial" w:cs="Arial"/>
          <w:bCs/>
          <w:lang w:bidi="he-IL"/>
        </w:rPr>
        <w:t>is ob</w:t>
      </w:r>
      <w:r>
        <w:rPr>
          <w:rFonts w:ascii="Arial" w:hAnsi="Arial" w:cs="Arial"/>
          <w:bCs/>
          <w:lang w:bidi="he-IL"/>
        </w:rPr>
        <w:t>ligated to give him one, and if</w:t>
      </w:r>
      <w:r>
        <w:rPr>
          <w:rFonts w:ascii="Arial" w:hAnsi="Arial" w:cs="Arial"/>
          <w:bCs/>
          <w:rtl/>
          <w:lang w:bidi="he-IL"/>
        </w:rPr>
        <w:t xml:space="preserve"> </w:t>
      </w:r>
      <w:r>
        <w:rPr>
          <w:rFonts w:ascii="Arial" w:hAnsi="Arial" w:cs="Arial"/>
          <w:bCs/>
          <w:lang w:bidi="he-IL"/>
        </w:rPr>
        <w:t xml:space="preserve"> </w:t>
      </w:r>
      <w:r>
        <w:rPr>
          <w:rFonts w:ascii="Arial" w:hAnsi="Arial" w:cs="Arial"/>
          <w:bCs/>
          <w:rtl/>
          <w:lang w:bidi="he-IL"/>
        </w:rPr>
        <w:t xml:space="preserve"> </w:t>
      </w:r>
      <w:r w:rsidRPr="00D94444">
        <w:rPr>
          <w:rFonts w:ascii="Arial Hebrew" w:hAnsi="Arial Hebrew" w:cs="Arial Hebrew"/>
          <w:rtl/>
          <w:lang w:bidi="he-IL"/>
        </w:rPr>
        <w:t>בית דין</w:t>
      </w:r>
      <w:r w:rsidR="00A15B5B">
        <w:rPr>
          <w:rFonts w:ascii="Arial" w:hAnsi="Arial" w:cs="Arial"/>
          <w:bCs/>
          <w:lang w:bidi="he-IL"/>
        </w:rPr>
        <w:t>didn’t give him one, he is obligated to give himself one</w:t>
      </w:r>
    </w:p>
    <w:p w14:paraId="0D1B69F2" w14:textId="02F641CE" w:rsidR="00A15B5B" w:rsidRPr="00A806FF" w:rsidRDefault="00D94444" w:rsidP="00A15B5B">
      <w:pPr>
        <w:pStyle w:val="ListParagraph"/>
        <w:numPr>
          <w:ilvl w:val="0"/>
          <w:numId w:val="2"/>
        </w:numPr>
        <w:rPr>
          <w:rFonts w:ascii="Arial" w:hAnsi="Arial" w:cs="Arial"/>
          <w:bCs/>
          <w:lang w:bidi="he-IL"/>
        </w:rPr>
      </w:pPr>
      <w:r>
        <w:rPr>
          <w:rFonts w:ascii="Arial" w:hAnsi="Arial" w:cs="Arial"/>
          <w:bCs/>
          <w:lang w:bidi="he-IL"/>
        </w:rPr>
        <w:t>F</w:t>
      </w:r>
      <w:r w:rsidR="00A15B5B">
        <w:rPr>
          <w:rFonts w:ascii="Arial" w:hAnsi="Arial" w:cs="Arial"/>
          <w:bCs/>
          <w:lang w:bidi="he-IL"/>
        </w:rPr>
        <w:t>rom where do we know that his mother is not obligated to give him a bris? From “</w:t>
      </w:r>
      <w:r w:rsidRPr="00D94444">
        <w:rPr>
          <w:rFonts w:ascii="Arial Hebrew" w:hAnsi="Arial Hebrew" w:cs="Arial Hebrew"/>
          <w:rtl/>
          <w:lang w:bidi="he-IL"/>
        </w:rPr>
        <w:t>כאשר צוה אותו אלהים</w:t>
      </w:r>
      <w:r w:rsidRPr="00D94444">
        <w:rPr>
          <w:rFonts w:ascii="Arial" w:hAnsi="Arial" w:cs="Arial"/>
          <w:lang w:bidi="he-IL"/>
        </w:rPr>
        <w:t>”</w:t>
      </w:r>
      <w:r>
        <w:rPr>
          <w:rFonts w:ascii="Arial Hebrew" w:hAnsi="Arial Hebrew" w:cs="Arial Hebrew"/>
          <w:lang w:bidi="he-IL"/>
        </w:rPr>
        <w:t xml:space="preserve"> </w:t>
      </w:r>
      <w:r>
        <w:rPr>
          <w:rFonts w:ascii="Arial" w:hAnsi="Arial" w:cs="Arial"/>
          <w:lang w:bidi="he-IL"/>
        </w:rPr>
        <w:t>“</w:t>
      </w:r>
      <w:r w:rsidR="00A15B5B">
        <w:rPr>
          <w:rFonts w:ascii="Arial" w:hAnsi="Arial" w:cs="Arial"/>
          <w:bCs/>
          <w:lang w:bidi="he-IL"/>
        </w:rPr>
        <w:t>that God commanded him (</w:t>
      </w:r>
      <w:r w:rsidR="00241CA2">
        <w:rPr>
          <w:rFonts w:ascii="Arial Hebrew" w:hAnsi="Arial Hebrew" w:cs="Arial Hebrew"/>
          <w:rtl/>
          <w:lang w:bidi="he-IL"/>
        </w:rPr>
        <w:t>אברהם</w:t>
      </w:r>
      <w:r w:rsidR="00A15B5B">
        <w:rPr>
          <w:rFonts w:ascii="Arial" w:hAnsi="Arial" w:cs="Arial"/>
          <w:bCs/>
          <w:lang w:bidi="he-IL"/>
        </w:rPr>
        <w:t xml:space="preserve">)” (see ibid) – “him”, the father, and not her – the mother </w:t>
      </w:r>
    </w:p>
    <w:p w14:paraId="6FBC192A" w14:textId="77777777" w:rsidR="00A15B5B" w:rsidRDefault="00A15B5B" w:rsidP="00A15B5B">
      <w:pPr>
        <w:pStyle w:val="ListParagraph"/>
        <w:rPr>
          <w:rFonts w:ascii="Arial" w:hAnsi="Arial" w:cs="Arial"/>
          <w:bCs/>
          <w:lang w:bidi="he-IL"/>
        </w:rPr>
      </w:pPr>
    </w:p>
    <w:p w14:paraId="1E1E5F90" w14:textId="77777777" w:rsidR="00A15B5B" w:rsidRDefault="00A15B5B" w:rsidP="00A15B5B">
      <w:pPr>
        <w:pStyle w:val="ListParagraph"/>
        <w:rPr>
          <w:rFonts w:ascii="Arial" w:hAnsi="Arial" w:cs="Arial"/>
          <w:b/>
          <w:bCs/>
          <w:u w:val="single"/>
          <w:rtl/>
          <w:lang w:bidi="he-IL"/>
        </w:rPr>
      </w:pPr>
    </w:p>
    <w:p w14:paraId="0E44E22B" w14:textId="46879EFF" w:rsidR="00A15B5B" w:rsidRDefault="00A15B5B" w:rsidP="00A15B5B">
      <w:pPr>
        <w:pStyle w:val="ListParagraph"/>
        <w:rPr>
          <w:rFonts w:ascii="Arial" w:hAnsi="Arial" w:cs="Arial"/>
          <w:bCs/>
          <w:lang w:bidi="he-IL"/>
        </w:rPr>
      </w:pPr>
      <w:r>
        <w:rPr>
          <w:rFonts w:ascii="Arial" w:hAnsi="Arial" w:cs="Arial"/>
          <w:bCs/>
          <w:lang w:bidi="he-IL"/>
        </w:rPr>
        <w:t xml:space="preserve">Q: Why is </w:t>
      </w:r>
      <w:proofErr w:type="gramStart"/>
      <w:r>
        <w:rPr>
          <w:rFonts w:ascii="Arial" w:hAnsi="Arial" w:cs="Arial"/>
          <w:bCs/>
          <w:lang w:bidi="he-IL"/>
        </w:rPr>
        <w:t xml:space="preserve">this </w:t>
      </w:r>
      <w:r w:rsidR="00AA32B1">
        <w:rPr>
          <w:rFonts w:ascii="Arial" w:hAnsi="Arial" w:cs="Arial"/>
          <w:bCs/>
          <w:rtl/>
          <w:lang w:bidi="he-IL"/>
        </w:rPr>
        <w:t xml:space="preserve"> </w:t>
      </w:r>
      <w:r w:rsidR="00AA32B1" w:rsidRPr="00AA32B1">
        <w:rPr>
          <w:rFonts w:ascii="Arial Hebrew" w:hAnsi="Arial Hebrew" w:cs="Arial Hebrew"/>
          <w:rtl/>
          <w:lang w:bidi="he-IL"/>
        </w:rPr>
        <w:t>משנה</w:t>
      </w:r>
      <w:r>
        <w:rPr>
          <w:rFonts w:ascii="Arial" w:hAnsi="Arial" w:cs="Arial"/>
          <w:bCs/>
          <w:lang w:bidi="he-IL"/>
        </w:rPr>
        <w:t>placed</w:t>
      </w:r>
      <w:proofErr w:type="gramEnd"/>
      <w:r>
        <w:rPr>
          <w:rFonts w:ascii="Arial" w:hAnsi="Arial" w:cs="Arial"/>
          <w:bCs/>
          <w:lang w:bidi="he-IL"/>
        </w:rPr>
        <w:t xml:space="preserve"> here in</w:t>
      </w:r>
      <w:r w:rsidR="00241CA2">
        <w:rPr>
          <w:rFonts w:ascii="Arial" w:hAnsi="Arial" w:cs="Arial"/>
          <w:bCs/>
          <w:rtl/>
          <w:lang w:bidi="he-IL"/>
        </w:rPr>
        <w:t xml:space="preserve"> </w:t>
      </w:r>
      <w:r w:rsidR="00241CA2" w:rsidRPr="00AA32B1">
        <w:rPr>
          <w:rFonts w:ascii="Arial" w:hAnsi="Arial" w:cs="Arial"/>
          <w:rtl/>
          <w:lang w:bidi="he-IL"/>
        </w:rPr>
        <w:t xml:space="preserve"> </w:t>
      </w:r>
      <w:r w:rsidR="00AA32B1" w:rsidRPr="00AA32B1">
        <w:rPr>
          <w:rFonts w:ascii="Arial" w:hAnsi="Arial" w:cs="Arial"/>
          <w:rtl/>
          <w:lang w:bidi="he-IL"/>
        </w:rPr>
        <w:t>?</w:t>
      </w:r>
      <w:r w:rsidR="00241CA2">
        <w:rPr>
          <w:rFonts w:ascii="Arial Hebrew" w:hAnsi="Arial Hebrew" w:cs="Arial Hebrew"/>
          <w:rtl/>
          <w:lang w:bidi="he-IL"/>
        </w:rPr>
        <w:t xml:space="preserve">קידושיו </w:t>
      </w:r>
    </w:p>
    <w:p w14:paraId="03A550B6" w14:textId="77777777" w:rsidR="00A15B5B" w:rsidRDefault="00A15B5B" w:rsidP="00A15B5B">
      <w:pPr>
        <w:pStyle w:val="ListParagraph"/>
        <w:rPr>
          <w:rFonts w:ascii="Arial" w:hAnsi="Arial" w:cs="Arial"/>
          <w:bCs/>
          <w:lang w:bidi="he-IL"/>
        </w:rPr>
      </w:pPr>
    </w:p>
    <w:p w14:paraId="7815F55C" w14:textId="77777777" w:rsidR="00A15B5B" w:rsidRDefault="00A15B5B" w:rsidP="00A15B5B">
      <w:pPr>
        <w:pStyle w:val="ListParagraph"/>
        <w:rPr>
          <w:rFonts w:ascii="Arial" w:hAnsi="Arial" w:cs="Arial"/>
          <w:bCs/>
          <w:lang w:bidi="he-IL"/>
        </w:rPr>
      </w:pPr>
    </w:p>
    <w:p w14:paraId="7D72C0CE" w14:textId="77777777" w:rsidR="00A15B5B" w:rsidRPr="00123A8B" w:rsidRDefault="00A15B5B" w:rsidP="00A15B5B">
      <w:pPr>
        <w:pStyle w:val="ListParagraph"/>
        <w:rPr>
          <w:rFonts w:ascii="Arial Hebrew" w:hAnsi="Arial Hebrew" w:cs="Arial Hebrew"/>
          <w:b/>
          <w:bCs/>
          <w:u w:val="single"/>
          <w:lang w:bidi="he-IL"/>
        </w:rPr>
      </w:pPr>
      <w:r>
        <w:rPr>
          <w:rFonts w:ascii="Arial Hebrew" w:hAnsi="Arial Hebrew" w:cs="Arial Hebrew"/>
          <w:b/>
          <w:bCs/>
          <w:u w:val="single"/>
          <w:rtl/>
          <w:lang w:bidi="he-IL"/>
        </w:rPr>
        <w:t>ריטב׳׳א</w:t>
      </w:r>
    </w:p>
    <w:p w14:paraId="365B9EBD" w14:textId="661A56F6" w:rsidR="00A15B5B" w:rsidRDefault="00A15B5B" w:rsidP="00A15B5B">
      <w:pPr>
        <w:pStyle w:val="ListParagraph"/>
        <w:rPr>
          <w:rFonts w:ascii="Arial" w:hAnsi="Arial" w:cs="Arial"/>
          <w:bCs/>
          <w:lang w:bidi="he-IL"/>
        </w:rPr>
      </w:pPr>
      <w:r>
        <w:rPr>
          <w:rFonts w:ascii="Arial" w:hAnsi="Arial" w:cs="Arial"/>
          <w:bCs/>
          <w:lang w:bidi="he-IL"/>
        </w:rPr>
        <w:t xml:space="preserve">A1: Mentions what father is obligated to do for his son… and one of them is to marry off his son, so that’s why </w:t>
      </w:r>
      <w:proofErr w:type="gramStart"/>
      <w:r>
        <w:rPr>
          <w:rFonts w:ascii="Arial" w:hAnsi="Arial" w:cs="Arial"/>
          <w:bCs/>
          <w:lang w:bidi="he-IL"/>
        </w:rPr>
        <w:t>its</w:t>
      </w:r>
      <w:proofErr w:type="gramEnd"/>
      <w:r>
        <w:rPr>
          <w:rFonts w:ascii="Arial" w:hAnsi="Arial" w:cs="Arial"/>
          <w:bCs/>
          <w:lang w:bidi="he-IL"/>
        </w:rPr>
        <w:t xml:space="preserve"> placed in </w:t>
      </w:r>
      <w:r w:rsidR="00AA32B1">
        <w:rPr>
          <w:rFonts w:ascii="Arial Hebrew" w:hAnsi="Arial Hebrew" w:cs="Arial Hebrew"/>
          <w:rtl/>
          <w:lang w:bidi="he-IL"/>
        </w:rPr>
        <w:t>קידושיו</w:t>
      </w:r>
      <w:r w:rsidR="00AA32B1">
        <w:rPr>
          <w:rFonts w:ascii="Arial" w:hAnsi="Arial" w:cs="Arial"/>
          <w:bCs/>
          <w:lang w:bidi="he-IL"/>
        </w:rPr>
        <w:t xml:space="preserve"> </w:t>
      </w:r>
      <w:r>
        <w:rPr>
          <w:rFonts w:ascii="Arial" w:hAnsi="Arial" w:cs="Arial"/>
          <w:bCs/>
          <w:lang w:bidi="he-IL"/>
        </w:rPr>
        <w:t>(which pertains to marriage)</w:t>
      </w:r>
    </w:p>
    <w:p w14:paraId="73E594E5" w14:textId="77777777" w:rsidR="00A15B5B" w:rsidRDefault="00A15B5B" w:rsidP="00A15B5B">
      <w:pPr>
        <w:pStyle w:val="ListParagraph"/>
        <w:rPr>
          <w:rFonts w:ascii="Arial" w:hAnsi="Arial" w:cs="Arial"/>
          <w:bCs/>
          <w:lang w:bidi="he-IL"/>
        </w:rPr>
      </w:pPr>
    </w:p>
    <w:p w14:paraId="498E0608" w14:textId="77777777" w:rsidR="00A15B5B" w:rsidRDefault="00A15B5B" w:rsidP="00A15B5B">
      <w:pPr>
        <w:pStyle w:val="ListParagraph"/>
        <w:rPr>
          <w:rFonts w:ascii="Arial Hebrew" w:hAnsi="Arial Hebrew" w:cs="Arial Hebrew"/>
          <w:b/>
          <w:bCs/>
          <w:u w:val="single"/>
          <w:lang w:bidi="he-IL"/>
        </w:rPr>
      </w:pPr>
      <w:r w:rsidRPr="002F7792">
        <w:rPr>
          <w:rFonts w:ascii="Arial Hebrew" w:hAnsi="Arial Hebrew" w:cs="Arial Hebrew"/>
          <w:b/>
          <w:bCs/>
          <w:u w:val="single"/>
          <w:rtl/>
          <w:lang w:bidi="he-IL"/>
        </w:rPr>
        <w:t xml:space="preserve">פני </w:t>
      </w:r>
      <w:r w:rsidRPr="002F7792">
        <w:rPr>
          <w:rFonts w:ascii="Arial Hebrew" w:hAnsi="Arial Hebrew" w:cs="Arial Hebrew" w:hint="cs"/>
          <w:b/>
          <w:bCs/>
          <w:u w:val="single"/>
          <w:rtl/>
          <w:lang w:bidi="he-IL"/>
        </w:rPr>
        <w:t>יהושוע</w:t>
      </w:r>
    </w:p>
    <w:p w14:paraId="688A5006" w14:textId="0471871F" w:rsidR="00A15B5B" w:rsidRDefault="00A15B5B" w:rsidP="00A15B5B">
      <w:pPr>
        <w:pStyle w:val="ListParagraph"/>
        <w:rPr>
          <w:rFonts w:ascii="Arial" w:hAnsi="Arial" w:cs="Arial"/>
          <w:bCs/>
          <w:lang w:bidi="he-IL"/>
        </w:rPr>
      </w:pPr>
      <w:r>
        <w:rPr>
          <w:rFonts w:ascii="Arial" w:hAnsi="Arial" w:cs="Arial"/>
          <w:bCs/>
          <w:lang w:bidi="he-IL"/>
        </w:rPr>
        <w:t xml:space="preserve">A2: Up until here, </w:t>
      </w:r>
      <w:proofErr w:type="gramStart"/>
      <w:r>
        <w:rPr>
          <w:rFonts w:ascii="Arial" w:hAnsi="Arial" w:cs="Arial"/>
          <w:bCs/>
          <w:lang w:bidi="he-IL"/>
        </w:rPr>
        <w:t xml:space="preserve">whole </w:t>
      </w:r>
      <w:r w:rsidR="00AA32B1">
        <w:rPr>
          <w:rFonts w:ascii="Arial" w:hAnsi="Arial" w:cs="Arial"/>
          <w:bCs/>
          <w:rtl/>
          <w:lang w:bidi="he-IL"/>
        </w:rPr>
        <w:t xml:space="preserve"> </w:t>
      </w:r>
      <w:r w:rsidR="00AA32B1" w:rsidRPr="00AA32B1">
        <w:rPr>
          <w:rFonts w:ascii="Arial Hebrew" w:hAnsi="Arial Hebrew" w:cs="Arial Hebrew"/>
          <w:rtl/>
          <w:lang w:bidi="he-IL"/>
        </w:rPr>
        <w:t>מסכתא</w:t>
      </w:r>
      <w:r>
        <w:rPr>
          <w:rFonts w:ascii="Arial" w:hAnsi="Arial" w:cs="Arial"/>
          <w:bCs/>
          <w:lang w:bidi="he-IL"/>
        </w:rPr>
        <w:t>is</w:t>
      </w:r>
      <w:proofErr w:type="gramEnd"/>
      <w:r>
        <w:rPr>
          <w:rFonts w:ascii="Arial" w:hAnsi="Arial" w:cs="Arial"/>
          <w:bCs/>
          <w:lang w:bidi="he-IL"/>
        </w:rPr>
        <w:t xml:space="preserve"> discussing </w:t>
      </w:r>
      <w:r w:rsidR="00AA32B1" w:rsidRPr="00AA32B1">
        <w:rPr>
          <w:rFonts w:ascii="Arial Hebrew" w:hAnsi="Arial Hebrew" w:cs="Arial Hebrew"/>
          <w:rtl/>
          <w:lang w:bidi="he-IL"/>
        </w:rPr>
        <w:t>גשמיות קנינים</w:t>
      </w:r>
      <w:r>
        <w:rPr>
          <w:rFonts w:ascii="Arial" w:hAnsi="Arial" w:cs="Arial"/>
          <w:bCs/>
          <w:lang w:bidi="he-IL"/>
        </w:rPr>
        <w:t xml:space="preserve"> (</w:t>
      </w:r>
      <w:r w:rsidR="00AA32B1" w:rsidRPr="00AA32B1">
        <w:rPr>
          <w:rFonts w:ascii="Arial Hebrew" w:hAnsi="Arial Hebrew" w:cs="Arial Hebrew"/>
          <w:rtl/>
          <w:lang w:bidi="he-IL"/>
        </w:rPr>
        <w:t>קנינים עולם הזה</w:t>
      </w:r>
      <w:r>
        <w:rPr>
          <w:rFonts w:ascii="Arial" w:hAnsi="Arial" w:cs="Arial"/>
          <w:bCs/>
          <w:lang w:bidi="he-IL"/>
        </w:rPr>
        <w:t>), now we b</w:t>
      </w:r>
      <w:r w:rsidR="00241CA2">
        <w:rPr>
          <w:rFonts w:ascii="Arial" w:hAnsi="Arial" w:cs="Arial"/>
          <w:bCs/>
          <w:lang w:bidi="he-IL"/>
        </w:rPr>
        <w:t>egin to d</w:t>
      </w:r>
      <w:r>
        <w:rPr>
          <w:rFonts w:ascii="Arial" w:hAnsi="Arial" w:cs="Arial"/>
          <w:bCs/>
          <w:lang w:bidi="he-IL"/>
        </w:rPr>
        <w:t>i</w:t>
      </w:r>
      <w:r w:rsidR="00241CA2">
        <w:rPr>
          <w:rFonts w:ascii="Arial" w:hAnsi="Arial" w:cs="Arial"/>
          <w:bCs/>
          <w:lang w:bidi="he-IL"/>
        </w:rPr>
        <w:t>s</w:t>
      </w:r>
      <w:r>
        <w:rPr>
          <w:rFonts w:ascii="Arial" w:hAnsi="Arial" w:cs="Arial"/>
          <w:bCs/>
          <w:lang w:bidi="he-IL"/>
        </w:rPr>
        <w:t xml:space="preserve">cuss </w:t>
      </w:r>
      <w:r w:rsidR="00AA32B1">
        <w:rPr>
          <w:rFonts w:ascii="Arial" w:hAnsi="Arial" w:cs="Arial"/>
          <w:bCs/>
          <w:rtl/>
          <w:lang w:bidi="he-IL"/>
        </w:rPr>
        <w:t xml:space="preserve"> </w:t>
      </w:r>
      <w:r w:rsidR="00AA32B1" w:rsidRPr="00AA32B1">
        <w:rPr>
          <w:rFonts w:ascii="Arial Hebrew" w:hAnsi="Arial Hebrew" w:cs="Arial Hebrew"/>
          <w:rtl/>
          <w:lang w:bidi="he-IL"/>
        </w:rPr>
        <w:t>אמת קנין</w:t>
      </w:r>
      <w:r>
        <w:rPr>
          <w:rFonts w:ascii="Arial" w:hAnsi="Arial" w:cs="Arial"/>
          <w:bCs/>
          <w:lang w:bidi="he-IL"/>
        </w:rPr>
        <w:t>(</w:t>
      </w:r>
      <w:r w:rsidR="00AA32B1" w:rsidRPr="00AA32B1">
        <w:rPr>
          <w:rFonts w:ascii="Arial Hebrew" w:hAnsi="Arial Hebrew" w:cs="Arial Hebrew"/>
          <w:rtl/>
          <w:lang w:bidi="he-IL"/>
        </w:rPr>
        <w:t>קנין עולם הבא</w:t>
      </w:r>
      <w:r>
        <w:rPr>
          <w:rFonts w:ascii="Arial" w:hAnsi="Arial" w:cs="Arial"/>
          <w:bCs/>
          <w:lang w:bidi="he-IL"/>
        </w:rPr>
        <w:t xml:space="preserve"> – </w:t>
      </w:r>
      <w:r w:rsidR="00AA32B1" w:rsidRPr="00AA32B1">
        <w:rPr>
          <w:rFonts w:ascii="Arial Hebrew" w:hAnsi="Arial Hebrew" w:cs="Arial Hebrew"/>
          <w:rtl/>
          <w:lang w:bidi="he-IL"/>
        </w:rPr>
        <w:t>מצות</w:t>
      </w:r>
      <w:r>
        <w:rPr>
          <w:rFonts w:ascii="Arial" w:hAnsi="Arial" w:cs="Arial"/>
          <w:bCs/>
          <w:lang w:bidi="he-IL"/>
        </w:rPr>
        <w:t>)</w:t>
      </w:r>
    </w:p>
    <w:p w14:paraId="1D2CDE55" w14:textId="77777777" w:rsidR="00A15B5B" w:rsidRDefault="00A15B5B" w:rsidP="00A15B5B">
      <w:pPr>
        <w:pStyle w:val="ListParagraph"/>
        <w:rPr>
          <w:rFonts w:ascii="Arial" w:hAnsi="Arial" w:cs="Arial"/>
          <w:bCs/>
          <w:lang w:bidi="he-IL"/>
        </w:rPr>
      </w:pPr>
    </w:p>
    <w:p w14:paraId="12595B33" w14:textId="77777777" w:rsidR="00AA32B1" w:rsidRDefault="00AA32B1" w:rsidP="00A15B5B">
      <w:pPr>
        <w:pStyle w:val="ListParagraph"/>
        <w:rPr>
          <w:rFonts w:ascii="Arial" w:hAnsi="Arial" w:cs="Arial"/>
          <w:b/>
          <w:bCs/>
          <w:u w:val="single"/>
          <w:rtl/>
          <w:lang w:bidi="he-IL"/>
        </w:rPr>
      </w:pPr>
    </w:p>
    <w:p w14:paraId="090C6A14" w14:textId="77777777" w:rsidR="00AA32B1" w:rsidRDefault="00AA32B1" w:rsidP="00A15B5B">
      <w:pPr>
        <w:pStyle w:val="ListParagraph"/>
        <w:rPr>
          <w:rFonts w:ascii="Arial" w:hAnsi="Arial" w:cs="Arial"/>
          <w:b/>
          <w:bCs/>
          <w:u w:val="single"/>
          <w:rtl/>
          <w:lang w:bidi="he-IL"/>
        </w:rPr>
      </w:pPr>
    </w:p>
    <w:p w14:paraId="5D5A28C9" w14:textId="77777777" w:rsidR="00A15B5B" w:rsidRDefault="00A15B5B" w:rsidP="00A15B5B">
      <w:pPr>
        <w:pStyle w:val="ListParagraph"/>
        <w:rPr>
          <w:rFonts w:ascii="Arial" w:hAnsi="Arial" w:cs="Arial"/>
          <w:b/>
          <w:bCs/>
          <w:u w:val="single"/>
          <w:rtl/>
          <w:lang w:bidi="he-IL"/>
        </w:rPr>
      </w:pPr>
      <w:r>
        <w:rPr>
          <w:rFonts w:ascii="Arial" w:hAnsi="Arial" w:cs="Arial"/>
          <w:b/>
          <w:bCs/>
          <w:u w:val="single"/>
          <w:lang w:bidi="he-IL"/>
        </w:rPr>
        <w:t>Moshe Yosef Blond</w:t>
      </w:r>
    </w:p>
    <w:p w14:paraId="3C4E3DBC" w14:textId="77777777" w:rsidR="00AA32B1" w:rsidRPr="00123A8B" w:rsidRDefault="00AA32B1" w:rsidP="00A15B5B">
      <w:pPr>
        <w:pStyle w:val="ListParagraph"/>
        <w:rPr>
          <w:rFonts w:ascii="Arial" w:hAnsi="Arial" w:cs="Arial"/>
          <w:b/>
          <w:bCs/>
          <w:u w:val="single"/>
          <w:rtl/>
          <w:lang w:bidi="he-IL"/>
        </w:rPr>
      </w:pPr>
    </w:p>
    <w:p w14:paraId="66DB92EA" w14:textId="57B6B3AB" w:rsidR="00A15B5B" w:rsidRDefault="00A15B5B" w:rsidP="00A15B5B">
      <w:pPr>
        <w:pStyle w:val="ListParagraph"/>
        <w:rPr>
          <w:rFonts w:ascii="Arial" w:hAnsi="Arial" w:cs="Arial"/>
          <w:bCs/>
          <w:rtl/>
          <w:lang w:bidi="he-IL"/>
        </w:rPr>
      </w:pPr>
      <w:r>
        <w:rPr>
          <w:rFonts w:ascii="Arial" w:hAnsi="Arial" w:cs="Arial"/>
          <w:bCs/>
          <w:lang w:bidi="he-IL"/>
        </w:rPr>
        <w:lastRenderedPageBreak/>
        <w:t xml:space="preserve">Q: Why would we start </w:t>
      </w:r>
      <w:proofErr w:type="gramStart"/>
      <w:r>
        <w:rPr>
          <w:rFonts w:ascii="Arial" w:hAnsi="Arial" w:cs="Arial"/>
          <w:bCs/>
          <w:lang w:bidi="he-IL"/>
        </w:rPr>
        <w:t xml:space="preserve">the </w:t>
      </w:r>
      <w:r w:rsidR="00AA32B1">
        <w:rPr>
          <w:rFonts w:ascii="Arial" w:hAnsi="Arial" w:cs="Arial"/>
          <w:bCs/>
          <w:rtl/>
          <w:lang w:bidi="he-IL"/>
        </w:rPr>
        <w:t xml:space="preserve"> </w:t>
      </w:r>
      <w:r w:rsidR="00AA32B1" w:rsidRPr="00AA32B1">
        <w:rPr>
          <w:rFonts w:ascii="Arial Hebrew" w:hAnsi="Arial Hebrew" w:cs="Arial Hebrew"/>
          <w:rtl/>
          <w:lang w:bidi="he-IL"/>
        </w:rPr>
        <w:t>מסכתא</w:t>
      </w:r>
      <w:r>
        <w:rPr>
          <w:rFonts w:ascii="Arial" w:hAnsi="Arial" w:cs="Arial"/>
          <w:bCs/>
          <w:lang w:bidi="he-IL"/>
        </w:rPr>
        <w:t>with</w:t>
      </w:r>
      <w:proofErr w:type="gramEnd"/>
      <w:r>
        <w:rPr>
          <w:rFonts w:ascii="Arial" w:hAnsi="Arial" w:cs="Arial"/>
          <w:bCs/>
          <w:lang w:bidi="he-IL"/>
        </w:rPr>
        <w:t xml:space="preserve"> </w:t>
      </w:r>
      <w:r w:rsidR="00AA32B1" w:rsidRPr="00AA32B1">
        <w:rPr>
          <w:rFonts w:ascii="Arial Hebrew" w:hAnsi="Arial Hebrew" w:cs="Arial Hebrew"/>
          <w:rtl/>
          <w:lang w:bidi="he-IL"/>
        </w:rPr>
        <w:t>גשמיות קנינים</w:t>
      </w:r>
      <w:r w:rsidR="00AA32B1">
        <w:rPr>
          <w:rFonts w:ascii="Arial" w:hAnsi="Arial" w:cs="Arial"/>
          <w:bCs/>
          <w:lang w:bidi="he-IL"/>
        </w:rPr>
        <w:t xml:space="preserve"> </w:t>
      </w:r>
      <w:r>
        <w:rPr>
          <w:rFonts w:ascii="Arial" w:hAnsi="Arial" w:cs="Arial"/>
          <w:bCs/>
          <w:lang w:bidi="he-IL"/>
        </w:rPr>
        <w:t>and not</w:t>
      </w:r>
      <w:r w:rsidR="00AA32B1" w:rsidRPr="00AA32B1">
        <w:rPr>
          <w:rFonts w:ascii="Arial Hebrew" w:hAnsi="Arial Hebrew" w:cs="Arial Hebrew"/>
          <w:rtl/>
          <w:lang w:bidi="he-IL"/>
        </w:rPr>
        <w:t xml:space="preserve"> </w:t>
      </w:r>
      <w:r w:rsidR="00AA32B1" w:rsidRPr="009E7344">
        <w:rPr>
          <w:rFonts w:ascii="Arial" w:hAnsi="Arial" w:cs="Arial"/>
          <w:rtl/>
          <w:lang w:bidi="he-IL"/>
        </w:rPr>
        <w:t>?</w:t>
      </w:r>
      <w:r w:rsidR="00AA32B1" w:rsidRPr="00AA32B1">
        <w:rPr>
          <w:rFonts w:ascii="Arial Hebrew" w:hAnsi="Arial Hebrew" w:cs="Arial Hebrew"/>
          <w:rtl/>
          <w:lang w:bidi="he-IL"/>
        </w:rPr>
        <w:t>רוחניות</w:t>
      </w:r>
      <w:r w:rsidR="00AA32B1">
        <w:rPr>
          <w:rFonts w:ascii="Arial Hebrew" w:hAnsi="Arial Hebrew" w:cs="Arial Hebrew"/>
          <w:rtl/>
          <w:lang w:bidi="he-IL"/>
        </w:rPr>
        <w:t xml:space="preserve"> קנינים </w:t>
      </w:r>
    </w:p>
    <w:p w14:paraId="10A00A6E" w14:textId="7EC497DB" w:rsidR="00A15B5B" w:rsidRDefault="00A15B5B" w:rsidP="00A15B5B">
      <w:pPr>
        <w:pStyle w:val="ListParagraph"/>
        <w:rPr>
          <w:rFonts w:ascii="Arial" w:hAnsi="Arial" w:cs="Arial"/>
          <w:bCs/>
          <w:rtl/>
          <w:lang w:bidi="he-IL"/>
        </w:rPr>
      </w:pPr>
      <w:r>
        <w:rPr>
          <w:rFonts w:ascii="Arial" w:hAnsi="Arial" w:cs="Arial"/>
          <w:bCs/>
          <w:lang w:bidi="he-IL"/>
        </w:rPr>
        <w:t xml:space="preserve">A: </w:t>
      </w:r>
      <w:r w:rsidR="00AA32B1" w:rsidRPr="00AA32B1">
        <w:rPr>
          <w:rFonts w:ascii="Arial Hebrew" w:hAnsi="Arial Hebrew" w:cs="Arial Hebrew"/>
          <w:rtl/>
          <w:lang w:bidi="he-IL"/>
        </w:rPr>
        <w:t>מעלין בקודש ואין מורידין</w:t>
      </w:r>
      <w:r>
        <w:rPr>
          <w:rFonts w:ascii="Arial" w:hAnsi="Arial" w:cs="Arial"/>
          <w:bCs/>
          <w:lang w:bidi="he-IL"/>
        </w:rPr>
        <w:t xml:space="preserve"> (see </w:t>
      </w:r>
      <w:r w:rsidR="00AA32B1" w:rsidRPr="00AA32B1">
        <w:rPr>
          <w:rFonts w:ascii="Arial Hebrew" w:hAnsi="Arial Hebrew" w:cs="Arial Hebrew"/>
          <w:rtl/>
          <w:lang w:bidi="he-IL"/>
        </w:rPr>
        <w:t>מסכת שבת</w:t>
      </w:r>
      <w:r>
        <w:rPr>
          <w:rFonts w:ascii="Arial" w:hAnsi="Arial" w:cs="Arial"/>
          <w:bCs/>
          <w:lang w:bidi="he-IL"/>
        </w:rPr>
        <w:t xml:space="preserve"> 21b) – we start with </w:t>
      </w:r>
      <w:r w:rsidR="009E7344" w:rsidRPr="009E7344">
        <w:rPr>
          <w:rFonts w:ascii="Arial Hebrew" w:hAnsi="Arial Hebrew" w:cs="Arial Hebrew"/>
          <w:rtl/>
          <w:lang w:bidi="he-IL"/>
        </w:rPr>
        <w:t>גשמי</w:t>
      </w:r>
      <w:r>
        <w:rPr>
          <w:rFonts w:ascii="Arial" w:hAnsi="Arial" w:cs="Arial"/>
          <w:bCs/>
          <w:lang w:bidi="he-IL"/>
        </w:rPr>
        <w:t xml:space="preserve"> and then go to </w:t>
      </w:r>
      <w:r w:rsidR="009E7344" w:rsidRPr="009E7344">
        <w:rPr>
          <w:rFonts w:ascii="Arial Hebrew" w:hAnsi="Arial Hebrew" w:cs="Arial Hebrew"/>
          <w:rtl/>
          <w:lang w:bidi="he-IL"/>
        </w:rPr>
        <w:t>רוחני</w:t>
      </w:r>
    </w:p>
    <w:p w14:paraId="66BCD542" w14:textId="77777777" w:rsidR="00A15B5B" w:rsidRDefault="00A15B5B" w:rsidP="00A15B5B">
      <w:pPr>
        <w:pStyle w:val="ListParagraph"/>
        <w:rPr>
          <w:rFonts w:ascii="Arial" w:hAnsi="Arial" w:cs="Arial"/>
          <w:bCs/>
          <w:lang w:bidi="he-IL"/>
        </w:rPr>
      </w:pPr>
    </w:p>
    <w:p w14:paraId="754E20C3" w14:textId="77777777" w:rsidR="00A15B5B" w:rsidRDefault="00A15B5B" w:rsidP="00A15B5B">
      <w:pPr>
        <w:pStyle w:val="ListParagraph"/>
        <w:rPr>
          <w:rFonts w:ascii="Arial Hebrew" w:hAnsi="Arial Hebrew" w:cs="Arial Hebrew"/>
          <w:bCs/>
          <w:u w:val="single"/>
          <w:lang w:bidi="he-IL"/>
        </w:rPr>
      </w:pPr>
      <w:r w:rsidRPr="00123A8B">
        <w:rPr>
          <w:rFonts w:ascii="Arial Hebrew" w:hAnsi="Arial Hebrew" w:cs="Arial Hebrew"/>
          <w:bCs/>
          <w:u w:val="single"/>
          <w:rtl/>
          <w:lang w:bidi="he-IL"/>
        </w:rPr>
        <w:t>מקנה</w:t>
      </w:r>
    </w:p>
    <w:p w14:paraId="514BC63C" w14:textId="760584FC" w:rsidR="00A15B5B" w:rsidRDefault="009E7344" w:rsidP="00A15B5B">
      <w:pPr>
        <w:pStyle w:val="ListParagraph"/>
        <w:rPr>
          <w:rFonts w:ascii="Arial" w:hAnsi="Arial" w:cs="Arial"/>
          <w:bCs/>
          <w:lang w:bidi="he-IL"/>
        </w:rPr>
      </w:pPr>
      <w:r>
        <w:rPr>
          <w:rFonts w:ascii="Arial" w:hAnsi="Arial" w:cs="Arial"/>
          <w:bCs/>
          <w:lang w:bidi="he-IL"/>
        </w:rPr>
        <w:t>A3: R</w:t>
      </w:r>
      <w:r w:rsidR="00A15B5B">
        <w:rPr>
          <w:rFonts w:ascii="Arial" w:hAnsi="Arial" w:cs="Arial"/>
          <w:bCs/>
          <w:lang w:bidi="he-IL"/>
        </w:rPr>
        <w:t xml:space="preserve">ight before this we spoke about regular </w:t>
      </w:r>
      <w:r w:rsidRPr="00AA32B1">
        <w:rPr>
          <w:rFonts w:ascii="Arial Hebrew" w:hAnsi="Arial Hebrew" w:cs="Arial Hebrew"/>
          <w:rtl/>
          <w:lang w:bidi="he-IL"/>
        </w:rPr>
        <w:t>קנינים</w:t>
      </w:r>
      <w:r>
        <w:rPr>
          <w:rFonts w:ascii="Arial" w:hAnsi="Arial" w:cs="Arial"/>
          <w:bCs/>
          <w:lang w:bidi="he-IL"/>
        </w:rPr>
        <w:t xml:space="preserve"> </w:t>
      </w:r>
      <w:r w:rsidR="00A15B5B">
        <w:rPr>
          <w:rFonts w:ascii="Arial" w:hAnsi="Arial" w:cs="Arial"/>
          <w:bCs/>
          <w:lang w:bidi="he-IL"/>
        </w:rPr>
        <w:t xml:space="preserve">and </w:t>
      </w:r>
      <w:r>
        <w:rPr>
          <w:rFonts w:ascii="Arial" w:hAnsi="Arial" w:cs="Arial"/>
          <w:bCs/>
          <w:lang w:bidi="he-IL"/>
        </w:rPr>
        <w:t>concluded</w:t>
      </w:r>
      <w:r w:rsidR="00A15B5B">
        <w:rPr>
          <w:rFonts w:ascii="Arial" w:hAnsi="Arial" w:cs="Arial"/>
          <w:bCs/>
          <w:lang w:bidi="he-IL"/>
        </w:rPr>
        <w:t xml:space="preserve"> with a statement that says</w:t>
      </w:r>
      <w:proofErr w:type="gramStart"/>
      <w:r w:rsidRPr="009E7344">
        <w:rPr>
          <w:rFonts w:ascii="Arial" w:hAnsi="Arial" w:cs="Arial"/>
          <w:rtl/>
          <w:lang w:bidi="he-IL"/>
        </w:rPr>
        <w:t>,</w:t>
      </w:r>
      <w:proofErr w:type="gramEnd"/>
      <w:r w:rsidR="00A15B5B">
        <w:rPr>
          <w:rFonts w:ascii="Arial" w:hAnsi="Arial" w:cs="Arial"/>
          <w:bCs/>
          <w:lang w:bidi="he-IL"/>
        </w:rPr>
        <w:t xml:space="preserve"> if a person said something is for holy purposes it is like you gave it over to a regular person. Therefore, we want to conclude with </w:t>
      </w:r>
      <w:r w:rsidRPr="00AA32B1">
        <w:rPr>
          <w:rFonts w:ascii="Arial Hebrew" w:hAnsi="Arial Hebrew" w:cs="Arial Hebrew"/>
          <w:rtl/>
          <w:lang w:bidi="he-IL"/>
        </w:rPr>
        <w:t>קנינים</w:t>
      </w:r>
      <w:r>
        <w:rPr>
          <w:rFonts w:ascii="Arial" w:hAnsi="Arial" w:cs="Arial"/>
          <w:bCs/>
          <w:lang w:bidi="he-IL"/>
        </w:rPr>
        <w:t xml:space="preserve"> related to Go</w:t>
      </w:r>
      <w:r w:rsidR="00A15B5B">
        <w:rPr>
          <w:rFonts w:ascii="Arial" w:hAnsi="Arial" w:cs="Arial"/>
          <w:bCs/>
          <w:lang w:bidi="he-IL"/>
        </w:rPr>
        <w:t xml:space="preserve">d. These 5 </w:t>
      </w:r>
      <w:r w:rsidRPr="00AA32B1">
        <w:rPr>
          <w:rFonts w:ascii="Arial Hebrew" w:hAnsi="Arial Hebrew" w:cs="Arial Hebrew"/>
          <w:rtl/>
          <w:lang w:bidi="he-IL"/>
        </w:rPr>
        <w:t>קנינים</w:t>
      </w:r>
      <w:r>
        <w:rPr>
          <w:rFonts w:ascii="Arial" w:hAnsi="Arial" w:cs="Arial"/>
          <w:bCs/>
          <w:lang w:bidi="he-IL"/>
        </w:rPr>
        <w:t xml:space="preserve"> </w:t>
      </w:r>
      <w:r w:rsidR="00A15B5B">
        <w:rPr>
          <w:rFonts w:ascii="Arial" w:hAnsi="Arial" w:cs="Arial"/>
          <w:bCs/>
          <w:lang w:bidi="he-IL"/>
        </w:rPr>
        <w:t>correspo</w:t>
      </w:r>
      <w:r>
        <w:rPr>
          <w:rFonts w:ascii="Arial" w:hAnsi="Arial" w:cs="Arial"/>
          <w:bCs/>
          <w:lang w:bidi="he-IL"/>
        </w:rPr>
        <w:t>nd to the 5 for God (</w:t>
      </w:r>
      <w:proofErr w:type="spellStart"/>
      <w:r>
        <w:rPr>
          <w:rFonts w:ascii="Arial" w:hAnsi="Arial" w:cs="Arial"/>
          <w:bCs/>
          <w:lang w:bidi="he-IL"/>
        </w:rPr>
        <w:t>pirkei</w:t>
      </w:r>
      <w:proofErr w:type="spellEnd"/>
      <w:r>
        <w:rPr>
          <w:rFonts w:ascii="Arial" w:hAnsi="Arial" w:cs="Arial"/>
          <w:bCs/>
          <w:lang w:bidi="he-IL"/>
        </w:rPr>
        <w:t xml:space="preserve"> </w:t>
      </w:r>
      <w:proofErr w:type="spellStart"/>
      <w:r>
        <w:rPr>
          <w:rFonts w:ascii="Arial" w:hAnsi="Arial" w:cs="Arial"/>
          <w:bCs/>
          <w:lang w:bidi="he-IL"/>
        </w:rPr>
        <w:t>avos</w:t>
      </w:r>
      <w:proofErr w:type="spellEnd"/>
      <w:r>
        <w:rPr>
          <w:rFonts w:ascii="Arial" w:hAnsi="Arial" w:cs="Arial"/>
          <w:bCs/>
          <w:lang w:bidi="he-IL"/>
        </w:rPr>
        <w:t xml:space="preserve">). </w:t>
      </w:r>
      <w:proofErr w:type="gramStart"/>
      <w:r>
        <w:rPr>
          <w:rFonts w:ascii="Arial" w:hAnsi="Arial" w:cs="Arial"/>
          <w:bCs/>
          <w:lang w:bidi="he-IL"/>
        </w:rPr>
        <w:t>bris</w:t>
      </w:r>
      <w:proofErr w:type="gramEnd"/>
      <w:r>
        <w:rPr>
          <w:rFonts w:ascii="Arial" w:hAnsi="Arial" w:cs="Arial"/>
          <w:bCs/>
          <w:lang w:bidi="he-IL"/>
        </w:rPr>
        <w:t xml:space="preserve"> – Avraham, redeeming son – </w:t>
      </w:r>
      <w:proofErr w:type="spellStart"/>
      <w:r>
        <w:rPr>
          <w:rFonts w:ascii="Arial" w:hAnsi="Arial" w:cs="Arial"/>
          <w:bCs/>
          <w:lang w:bidi="he-IL"/>
        </w:rPr>
        <w:t>Yisrael</w:t>
      </w:r>
      <w:proofErr w:type="spellEnd"/>
      <w:r>
        <w:rPr>
          <w:rFonts w:ascii="Arial" w:hAnsi="Arial" w:cs="Arial"/>
          <w:bCs/>
          <w:lang w:bidi="he-IL"/>
        </w:rPr>
        <w:t>, teaching T</w:t>
      </w:r>
      <w:r w:rsidR="00A15B5B">
        <w:rPr>
          <w:rFonts w:ascii="Arial" w:hAnsi="Arial" w:cs="Arial"/>
          <w:bCs/>
          <w:lang w:bidi="he-IL"/>
        </w:rPr>
        <w:t>ora</w:t>
      </w:r>
      <w:r>
        <w:rPr>
          <w:rFonts w:ascii="Arial" w:hAnsi="Arial" w:cs="Arial"/>
          <w:bCs/>
          <w:lang w:bidi="he-IL"/>
        </w:rPr>
        <w:t xml:space="preserve">h – Torah, marry him off – </w:t>
      </w:r>
      <w:proofErr w:type="spellStart"/>
      <w:r>
        <w:rPr>
          <w:rFonts w:ascii="Arial" w:hAnsi="Arial" w:cs="Arial"/>
          <w:bCs/>
          <w:lang w:bidi="he-IL"/>
        </w:rPr>
        <w:t>Beis</w:t>
      </w:r>
      <w:proofErr w:type="spellEnd"/>
      <w:r>
        <w:rPr>
          <w:rFonts w:ascii="Arial" w:hAnsi="Arial" w:cs="Arial"/>
          <w:bCs/>
          <w:lang w:bidi="he-IL"/>
        </w:rPr>
        <w:t xml:space="preserve"> </w:t>
      </w:r>
      <w:proofErr w:type="spellStart"/>
      <w:r>
        <w:rPr>
          <w:rFonts w:ascii="Arial" w:hAnsi="Arial" w:cs="Arial"/>
          <w:bCs/>
          <w:lang w:bidi="he-IL"/>
        </w:rPr>
        <w:t>H</w:t>
      </w:r>
      <w:r w:rsidR="00A15B5B">
        <w:rPr>
          <w:rFonts w:ascii="Arial" w:hAnsi="Arial" w:cs="Arial"/>
          <w:bCs/>
          <w:lang w:bidi="he-IL"/>
        </w:rPr>
        <w:t>amikdash</w:t>
      </w:r>
      <w:proofErr w:type="spellEnd"/>
      <w:r w:rsidR="00A15B5B">
        <w:rPr>
          <w:rFonts w:ascii="Arial" w:hAnsi="Arial" w:cs="Arial"/>
          <w:bCs/>
          <w:lang w:bidi="he-IL"/>
        </w:rPr>
        <w:t xml:space="preserve">, teach him a trade – </w:t>
      </w:r>
      <w:r w:rsidRPr="009E7344">
        <w:rPr>
          <w:rFonts w:ascii="Arial Hebrew" w:hAnsi="Arial Hebrew" w:cs="Arial Hebrew"/>
          <w:rtl/>
          <w:lang w:bidi="he-IL"/>
        </w:rPr>
        <w:t>שמים וארץ</w:t>
      </w:r>
      <w:r w:rsidR="00A15B5B">
        <w:rPr>
          <w:rFonts w:ascii="Arial" w:hAnsi="Arial" w:cs="Arial"/>
          <w:bCs/>
          <w:lang w:bidi="he-IL"/>
        </w:rPr>
        <w:t xml:space="preserve">.  </w:t>
      </w:r>
      <w:r w:rsidR="00A15B5B">
        <w:rPr>
          <w:rFonts w:ascii="MingLiU" w:eastAsia="MingLiU" w:hAnsi="MingLiU" w:cs="MingLiU"/>
          <w:bCs/>
          <w:lang w:bidi="he-IL"/>
        </w:rPr>
        <w:br/>
      </w:r>
    </w:p>
    <w:p w14:paraId="53D07B0E" w14:textId="6884BCA2" w:rsidR="009E7344" w:rsidRPr="009E7344" w:rsidRDefault="009E7344" w:rsidP="009E7344">
      <w:pPr>
        <w:pStyle w:val="ListParagraph"/>
        <w:rPr>
          <w:rFonts w:ascii="Arial" w:hAnsi="Arial" w:cs="Arial"/>
          <w:b/>
          <w:bCs/>
          <w:u w:val="single"/>
          <w:lang w:bidi="he-IL"/>
        </w:rPr>
      </w:pPr>
      <w:r>
        <w:rPr>
          <w:rFonts w:ascii="Arial" w:hAnsi="Arial" w:cs="Arial"/>
          <w:b/>
          <w:bCs/>
          <w:u w:val="single"/>
          <w:rtl/>
          <w:lang w:bidi="he-IL"/>
        </w:rPr>
        <w:t>תוספות</w:t>
      </w:r>
      <w:r w:rsidR="00A15B5B" w:rsidRPr="00544B12">
        <w:rPr>
          <w:rFonts w:ascii="Arial" w:hAnsi="Arial" w:cs="Arial"/>
          <w:b/>
          <w:bCs/>
          <w:u w:val="single"/>
          <w:lang w:bidi="he-IL"/>
        </w:rPr>
        <w:t>:</w:t>
      </w:r>
      <w:r w:rsidR="00A15B5B">
        <w:rPr>
          <w:rFonts w:ascii="Arial" w:hAnsi="Arial" w:cs="Arial"/>
          <w:b/>
          <w:bCs/>
          <w:u w:val="single"/>
          <w:lang w:bidi="he-IL"/>
        </w:rPr>
        <w:t xml:space="preserve"> (“</w:t>
      </w:r>
      <w:r>
        <w:rPr>
          <w:rFonts w:ascii="Arial" w:hAnsi="Arial" w:cs="Arial"/>
          <w:b/>
          <w:bCs/>
          <w:u w:val="single"/>
          <w:rtl/>
          <w:lang w:bidi="he-IL"/>
        </w:rPr>
        <w:t>אותו ולא אותה</w:t>
      </w:r>
      <w:r w:rsidR="00A15B5B">
        <w:rPr>
          <w:rFonts w:ascii="Arial" w:hAnsi="Arial" w:cs="Arial"/>
          <w:b/>
          <w:bCs/>
          <w:u w:val="single"/>
          <w:lang w:bidi="he-IL"/>
        </w:rPr>
        <w:t>”)</w:t>
      </w:r>
    </w:p>
    <w:p w14:paraId="30CA42F5" w14:textId="794B2B7E" w:rsidR="00A15B5B" w:rsidRPr="00544B12" w:rsidRDefault="00A15B5B" w:rsidP="00A15B5B">
      <w:pPr>
        <w:pStyle w:val="ListParagraph"/>
        <w:rPr>
          <w:rFonts w:ascii="Arial" w:hAnsi="Arial" w:cs="Arial"/>
          <w:bCs/>
          <w:u w:val="single"/>
          <w:lang w:bidi="he-IL"/>
        </w:rPr>
      </w:pPr>
      <w:r w:rsidRPr="00544B12">
        <w:rPr>
          <w:rFonts w:ascii="Arial" w:hAnsi="Arial" w:cs="Arial"/>
          <w:bCs/>
          <w:u w:val="single"/>
          <w:lang w:bidi="he-IL"/>
        </w:rPr>
        <w:t>Q: Why do we need “</w:t>
      </w:r>
      <w:r w:rsidR="009E7344" w:rsidRPr="009E7344">
        <w:rPr>
          <w:rFonts w:ascii="Arial Hebrew" w:hAnsi="Arial Hebrew" w:cs="Arial Hebrew"/>
          <w:u w:val="single"/>
          <w:rtl/>
          <w:lang w:bidi="he-IL"/>
        </w:rPr>
        <w:t>אותו ולא אותה</w:t>
      </w:r>
      <w:r w:rsidRPr="00544B12">
        <w:rPr>
          <w:rFonts w:ascii="Arial" w:hAnsi="Arial" w:cs="Arial"/>
          <w:bCs/>
          <w:u w:val="single"/>
          <w:lang w:bidi="he-IL"/>
        </w:rPr>
        <w:t>” to teach us that women a</w:t>
      </w:r>
      <w:r w:rsidR="009E7344">
        <w:rPr>
          <w:rFonts w:ascii="Arial" w:hAnsi="Arial" w:cs="Arial"/>
          <w:bCs/>
          <w:u w:val="single"/>
          <w:lang w:bidi="he-IL"/>
        </w:rPr>
        <w:t xml:space="preserve">re exempt to give their son a </w:t>
      </w:r>
      <w:proofErr w:type="gramStart"/>
      <w:r w:rsidR="009E7344">
        <w:rPr>
          <w:rFonts w:ascii="Arial" w:hAnsi="Arial" w:cs="Arial"/>
          <w:bCs/>
          <w:u w:val="single"/>
          <w:lang w:bidi="he-IL"/>
        </w:rPr>
        <w:t>bris</w:t>
      </w:r>
      <w:r w:rsidRPr="00544B12">
        <w:rPr>
          <w:rFonts w:ascii="Arial" w:hAnsi="Arial" w:cs="Arial"/>
          <w:bCs/>
          <w:u w:val="single"/>
          <w:lang w:bidi="he-IL"/>
        </w:rPr>
        <w:t>.</w:t>
      </w:r>
      <w:proofErr w:type="gramEnd"/>
      <w:r w:rsidRPr="00544B12">
        <w:rPr>
          <w:rFonts w:ascii="Arial" w:hAnsi="Arial" w:cs="Arial"/>
          <w:bCs/>
          <w:u w:val="single"/>
          <w:lang w:bidi="he-IL"/>
        </w:rPr>
        <w:t xml:space="preserve"> Just learn it from the fact that </w:t>
      </w:r>
      <w:proofErr w:type="spellStart"/>
      <w:r w:rsidRPr="00544B12">
        <w:rPr>
          <w:rFonts w:ascii="Arial" w:hAnsi="Arial" w:cs="Arial"/>
          <w:bCs/>
          <w:u w:val="single"/>
          <w:lang w:bidi="he-IL"/>
        </w:rPr>
        <w:t>mila</w:t>
      </w:r>
      <w:proofErr w:type="spellEnd"/>
      <w:r w:rsidRPr="00544B12">
        <w:rPr>
          <w:rFonts w:ascii="Arial" w:hAnsi="Arial" w:cs="Arial"/>
          <w:bCs/>
          <w:u w:val="single"/>
          <w:lang w:bidi="he-IL"/>
        </w:rPr>
        <w:t xml:space="preserve"> is a positive time-bound </w:t>
      </w:r>
      <w:r w:rsidR="009E7344">
        <w:rPr>
          <w:rFonts w:ascii="Arial" w:hAnsi="Arial" w:cs="Arial"/>
          <w:bCs/>
          <w:u w:val="single"/>
          <w:lang w:bidi="he-IL"/>
        </w:rPr>
        <w:t>mitzvah,</w:t>
      </w:r>
      <w:r w:rsidRPr="00544B12">
        <w:rPr>
          <w:rFonts w:ascii="Arial" w:hAnsi="Arial" w:cs="Arial"/>
          <w:bCs/>
          <w:u w:val="single"/>
          <w:lang w:bidi="he-IL"/>
        </w:rPr>
        <w:t xml:space="preserve"> and women are exempt?</w:t>
      </w:r>
    </w:p>
    <w:p w14:paraId="5A776DEB" w14:textId="77777777" w:rsidR="00A15B5B" w:rsidRDefault="00A15B5B" w:rsidP="00A15B5B">
      <w:pPr>
        <w:pStyle w:val="ListParagraph"/>
        <w:rPr>
          <w:rFonts w:ascii="Arial" w:hAnsi="Arial" w:cs="Arial"/>
          <w:bCs/>
          <w:lang w:bidi="he-IL"/>
        </w:rPr>
      </w:pPr>
      <w:r>
        <w:rPr>
          <w:rFonts w:ascii="Arial" w:hAnsi="Arial" w:cs="Arial"/>
          <w:bCs/>
          <w:lang w:bidi="he-IL"/>
        </w:rPr>
        <w:t xml:space="preserve">A: after 8 days </w:t>
      </w:r>
      <w:proofErr w:type="gramStart"/>
      <w:r>
        <w:rPr>
          <w:rFonts w:ascii="Arial" w:hAnsi="Arial" w:cs="Arial"/>
          <w:bCs/>
          <w:lang w:bidi="he-IL"/>
        </w:rPr>
        <w:t>its</w:t>
      </w:r>
      <w:proofErr w:type="gramEnd"/>
      <w:r>
        <w:rPr>
          <w:rFonts w:ascii="Arial" w:hAnsi="Arial" w:cs="Arial"/>
          <w:bCs/>
          <w:lang w:bidi="he-IL"/>
        </w:rPr>
        <w:t xml:space="preserve"> not time-bound</w:t>
      </w:r>
    </w:p>
    <w:p w14:paraId="32C0C410" w14:textId="77777777" w:rsidR="00A15B5B" w:rsidRDefault="00A15B5B" w:rsidP="00A15B5B">
      <w:pPr>
        <w:pStyle w:val="ListParagraph"/>
        <w:rPr>
          <w:rFonts w:ascii="Arial" w:hAnsi="Arial" w:cs="Arial"/>
          <w:bCs/>
          <w:lang w:bidi="he-IL"/>
        </w:rPr>
      </w:pPr>
      <w:r>
        <w:rPr>
          <w:rFonts w:ascii="Arial" w:hAnsi="Arial" w:cs="Arial"/>
          <w:bCs/>
          <w:lang w:bidi="he-IL"/>
        </w:rPr>
        <w:t xml:space="preserve">Q: still, even after 8 days </w:t>
      </w:r>
      <w:proofErr w:type="spellStart"/>
      <w:r>
        <w:rPr>
          <w:rFonts w:ascii="Arial" w:hAnsi="Arial" w:cs="Arial"/>
          <w:bCs/>
          <w:lang w:bidi="he-IL"/>
        </w:rPr>
        <w:t>mila</w:t>
      </w:r>
      <w:proofErr w:type="spellEnd"/>
      <w:r>
        <w:rPr>
          <w:rFonts w:ascii="Arial" w:hAnsi="Arial" w:cs="Arial"/>
          <w:bCs/>
          <w:lang w:bidi="he-IL"/>
        </w:rPr>
        <w:t xml:space="preserve"> is time-bound because it can only be done during the day?</w:t>
      </w:r>
    </w:p>
    <w:p w14:paraId="282E5EAC" w14:textId="42EB865D" w:rsidR="00A15B5B" w:rsidRDefault="00A15B5B" w:rsidP="00A15B5B">
      <w:pPr>
        <w:pStyle w:val="ListParagraph"/>
        <w:rPr>
          <w:rFonts w:ascii="Arial" w:hAnsi="Arial" w:cs="Arial"/>
          <w:bCs/>
          <w:lang w:bidi="he-IL"/>
        </w:rPr>
      </w:pPr>
      <w:r w:rsidRPr="00544B12">
        <w:rPr>
          <w:rFonts w:ascii="Arial" w:hAnsi="Arial" w:cs="Arial"/>
          <w:bCs/>
          <w:u w:val="single"/>
          <w:lang w:bidi="he-IL"/>
        </w:rPr>
        <w:t>A1</w:t>
      </w:r>
      <w:r>
        <w:rPr>
          <w:rFonts w:ascii="Arial" w:hAnsi="Arial" w:cs="Arial"/>
          <w:bCs/>
          <w:lang w:bidi="he-IL"/>
        </w:rPr>
        <w:t xml:space="preserve">: goes like those who say that after 8 days </w:t>
      </w:r>
      <w:proofErr w:type="spellStart"/>
      <w:r>
        <w:rPr>
          <w:rFonts w:ascii="Arial" w:hAnsi="Arial" w:cs="Arial"/>
          <w:bCs/>
          <w:lang w:bidi="he-IL"/>
        </w:rPr>
        <w:t>mila</w:t>
      </w:r>
      <w:proofErr w:type="spellEnd"/>
      <w:r>
        <w:rPr>
          <w:rFonts w:ascii="Arial" w:hAnsi="Arial" w:cs="Arial"/>
          <w:bCs/>
          <w:lang w:bidi="he-IL"/>
        </w:rPr>
        <w:t xml:space="preserve"> can be done during day or night (so its not time-bound, therefore we need “</w:t>
      </w:r>
      <w:r w:rsidR="009E7344" w:rsidRPr="009E7344">
        <w:rPr>
          <w:rFonts w:ascii="Arial Hebrew" w:hAnsi="Arial Hebrew" w:cs="Arial Hebrew"/>
          <w:rtl/>
          <w:lang w:bidi="he-IL"/>
        </w:rPr>
        <w:t>אותו ולא אותה</w:t>
      </w:r>
      <w:r>
        <w:rPr>
          <w:rFonts w:ascii="Arial" w:hAnsi="Arial" w:cs="Arial"/>
          <w:bCs/>
          <w:lang w:bidi="he-IL"/>
        </w:rPr>
        <w:t>”</w:t>
      </w:r>
      <w:r w:rsidR="009E7344">
        <w:rPr>
          <w:rFonts w:ascii="Arial" w:hAnsi="Arial" w:cs="Arial"/>
          <w:bCs/>
          <w:lang w:bidi="he-IL"/>
        </w:rPr>
        <w:t xml:space="preserve"> to teach us that women are exempt</w:t>
      </w:r>
      <w:r>
        <w:rPr>
          <w:rFonts w:ascii="Arial" w:hAnsi="Arial" w:cs="Arial"/>
          <w:bCs/>
          <w:lang w:bidi="he-IL"/>
        </w:rPr>
        <w:t>)</w:t>
      </w:r>
    </w:p>
    <w:p w14:paraId="15F2C38E" w14:textId="77777777" w:rsidR="00A15B5B" w:rsidRDefault="00A15B5B" w:rsidP="00A15B5B">
      <w:pPr>
        <w:pStyle w:val="ListParagraph"/>
        <w:rPr>
          <w:rFonts w:ascii="Arial" w:hAnsi="Arial" w:cs="Arial"/>
          <w:bCs/>
          <w:lang w:bidi="he-IL"/>
        </w:rPr>
      </w:pPr>
    </w:p>
    <w:p w14:paraId="1D44D49D" w14:textId="77777777" w:rsidR="00A15B5B" w:rsidRDefault="00A15B5B" w:rsidP="00A15B5B">
      <w:pPr>
        <w:pStyle w:val="ListParagraph"/>
        <w:rPr>
          <w:rFonts w:ascii="Arial" w:hAnsi="Arial" w:cs="Arial"/>
          <w:bCs/>
          <w:lang w:bidi="he-IL"/>
        </w:rPr>
      </w:pPr>
    </w:p>
    <w:p w14:paraId="749D3D16" w14:textId="77777777" w:rsidR="00A15B5B" w:rsidRPr="00D71C5D" w:rsidRDefault="00A15B5B" w:rsidP="00A15B5B">
      <w:pPr>
        <w:pStyle w:val="ListParagraph"/>
        <w:rPr>
          <w:rFonts w:ascii="Arial" w:hAnsi="Arial" w:cs="Arial"/>
          <w:b/>
          <w:bCs/>
          <w:u w:val="single"/>
          <w:lang w:bidi="he-IL"/>
        </w:rPr>
      </w:pPr>
      <w:r w:rsidRPr="00D71C5D">
        <w:rPr>
          <w:rFonts w:ascii="Arial" w:hAnsi="Arial" w:cs="Arial"/>
          <w:b/>
          <w:bCs/>
          <w:u w:val="single"/>
          <w:lang w:bidi="he-IL"/>
        </w:rPr>
        <w:t xml:space="preserve">See </w:t>
      </w:r>
      <w:proofErr w:type="spellStart"/>
      <w:r w:rsidRPr="00D71C5D">
        <w:rPr>
          <w:rFonts w:ascii="Arial" w:hAnsi="Arial" w:cs="Arial"/>
          <w:b/>
          <w:bCs/>
          <w:u w:val="single"/>
          <w:lang w:bidi="he-IL"/>
        </w:rPr>
        <w:t>Karban</w:t>
      </w:r>
      <w:proofErr w:type="spellEnd"/>
      <w:r w:rsidRPr="00D71C5D">
        <w:rPr>
          <w:rFonts w:ascii="Arial" w:hAnsi="Arial" w:cs="Arial"/>
          <w:b/>
          <w:bCs/>
          <w:u w:val="single"/>
          <w:lang w:bidi="he-IL"/>
        </w:rPr>
        <w:t xml:space="preserve"> </w:t>
      </w:r>
      <w:proofErr w:type="spellStart"/>
      <w:r w:rsidRPr="00D71C5D">
        <w:rPr>
          <w:rFonts w:ascii="Arial" w:hAnsi="Arial" w:cs="Arial"/>
          <w:b/>
          <w:bCs/>
          <w:u w:val="single"/>
          <w:lang w:bidi="he-IL"/>
        </w:rPr>
        <w:t>nesenel</w:t>
      </w:r>
      <w:proofErr w:type="spellEnd"/>
      <w:r w:rsidRPr="00D71C5D">
        <w:rPr>
          <w:rFonts w:ascii="Arial" w:hAnsi="Arial" w:cs="Arial"/>
          <w:b/>
          <w:bCs/>
          <w:u w:val="single"/>
          <w:lang w:bidi="he-IL"/>
        </w:rPr>
        <w:t xml:space="preserve"> (letter 100)</w:t>
      </w:r>
    </w:p>
    <w:p w14:paraId="4F3D5BB8" w14:textId="55CA1776" w:rsidR="00A15B5B" w:rsidRDefault="009E7344" w:rsidP="00A15B5B">
      <w:pPr>
        <w:pStyle w:val="ListParagraph"/>
        <w:rPr>
          <w:rFonts w:ascii="Arial" w:hAnsi="Arial" w:cs="Arial"/>
          <w:bCs/>
          <w:lang w:bidi="he-IL"/>
        </w:rPr>
      </w:pPr>
      <w:r w:rsidRPr="009E7344">
        <w:rPr>
          <w:rFonts w:ascii="Arial Hebrew" w:hAnsi="Arial Hebrew" w:cs="Arial Hebrew"/>
          <w:rtl/>
          <w:lang w:bidi="he-IL"/>
        </w:rPr>
        <w:t>תוספות</w:t>
      </w:r>
      <w:r>
        <w:rPr>
          <w:rFonts w:ascii="Arial" w:hAnsi="Arial" w:cs="Arial"/>
          <w:bCs/>
          <w:lang w:bidi="he-IL"/>
        </w:rPr>
        <w:t xml:space="preserve"> </w:t>
      </w:r>
      <w:r w:rsidR="00241CA2">
        <w:rPr>
          <w:rFonts w:ascii="Arial" w:hAnsi="Arial" w:cs="Arial"/>
          <w:bCs/>
          <w:lang w:bidi="he-IL"/>
        </w:rPr>
        <w:t>answer</w:t>
      </w:r>
      <w:r w:rsidR="00A15B5B">
        <w:rPr>
          <w:rFonts w:ascii="Arial" w:hAnsi="Arial" w:cs="Arial"/>
          <w:bCs/>
          <w:lang w:bidi="he-IL"/>
        </w:rPr>
        <w:t xml:space="preserve"> is not sufficient b</w:t>
      </w:r>
      <w:r w:rsidR="00241CA2">
        <w:rPr>
          <w:rFonts w:ascii="Arial" w:hAnsi="Arial" w:cs="Arial"/>
          <w:bCs/>
          <w:lang w:bidi="he-IL"/>
        </w:rPr>
        <w:t>e</w:t>
      </w:r>
      <w:r w:rsidR="00A15B5B">
        <w:rPr>
          <w:rFonts w:ascii="Arial" w:hAnsi="Arial" w:cs="Arial"/>
          <w:bCs/>
          <w:lang w:bidi="he-IL"/>
        </w:rPr>
        <w:t>c</w:t>
      </w:r>
      <w:r w:rsidR="00241CA2">
        <w:rPr>
          <w:rFonts w:ascii="Arial" w:hAnsi="Arial" w:cs="Arial"/>
          <w:bCs/>
          <w:lang w:bidi="he-IL"/>
        </w:rPr>
        <w:t>ause</w:t>
      </w:r>
      <w:r w:rsidR="00A15B5B">
        <w:rPr>
          <w:rFonts w:ascii="Arial" w:hAnsi="Arial" w:cs="Arial"/>
          <w:bCs/>
          <w:lang w:bidi="he-IL"/>
        </w:rPr>
        <w:t xml:space="preserve"> we hold like the opinion who say</w:t>
      </w:r>
      <w:r>
        <w:rPr>
          <w:rFonts w:ascii="Arial" w:hAnsi="Arial" w:cs="Arial"/>
          <w:bCs/>
          <w:lang w:bidi="he-IL"/>
        </w:rPr>
        <w:t>s</w:t>
      </w:r>
      <w:r w:rsidR="00A15B5B">
        <w:rPr>
          <w:rFonts w:ascii="Arial" w:hAnsi="Arial" w:cs="Arial"/>
          <w:bCs/>
          <w:lang w:bidi="he-IL"/>
        </w:rPr>
        <w:t xml:space="preserve"> that </w:t>
      </w:r>
      <w:proofErr w:type="spellStart"/>
      <w:r w:rsidR="00A15B5B">
        <w:rPr>
          <w:rFonts w:ascii="Arial" w:hAnsi="Arial" w:cs="Arial"/>
          <w:bCs/>
          <w:lang w:bidi="he-IL"/>
        </w:rPr>
        <w:t>mila</w:t>
      </w:r>
      <w:proofErr w:type="spellEnd"/>
      <w:r w:rsidR="00A15B5B">
        <w:rPr>
          <w:rFonts w:ascii="Arial" w:hAnsi="Arial" w:cs="Arial"/>
          <w:bCs/>
          <w:lang w:bidi="he-IL"/>
        </w:rPr>
        <w:t xml:space="preserve"> after 8</w:t>
      </w:r>
      <w:r w:rsidR="00A15B5B" w:rsidRPr="00D71C5D">
        <w:rPr>
          <w:rFonts w:ascii="Arial" w:hAnsi="Arial" w:cs="Arial"/>
          <w:bCs/>
          <w:vertAlign w:val="superscript"/>
          <w:lang w:bidi="he-IL"/>
        </w:rPr>
        <w:t>th</w:t>
      </w:r>
      <w:r w:rsidR="00A15B5B">
        <w:rPr>
          <w:rFonts w:ascii="Arial" w:hAnsi="Arial" w:cs="Arial"/>
          <w:bCs/>
          <w:lang w:bidi="he-IL"/>
        </w:rPr>
        <w:t xml:space="preserve"> day can only b</w:t>
      </w:r>
      <w:r>
        <w:rPr>
          <w:rFonts w:ascii="Arial" w:hAnsi="Arial" w:cs="Arial"/>
          <w:bCs/>
          <w:lang w:bidi="he-IL"/>
        </w:rPr>
        <w:t xml:space="preserve">e done during the day (its time </w:t>
      </w:r>
      <w:r w:rsidR="00A15B5B">
        <w:rPr>
          <w:rFonts w:ascii="Arial" w:hAnsi="Arial" w:cs="Arial"/>
          <w:bCs/>
          <w:lang w:bidi="he-IL"/>
        </w:rPr>
        <w:t>bound)</w:t>
      </w:r>
    </w:p>
    <w:p w14:paraId="7FF47CE1" w14:textId="77777777" w:rsidR="00A15B5B" w:rsidRDefault="00A15B5B" w:rsidP="00A15B5B">
      <w:pPr>
        <w:pStyle w:val="ListParagraph"/>
        <w:rPr>
          <w:rFonts w:ascii="Arial" w:hAnsi="Arial" w:cs="Arial"/>
          <w:bCs/>
          <w:lang w:bidi="he-IL"/>
        </w:rPr>
      </w:pPr>
    </w:p>
    <w:p w14:paraId="6167B82D" w14:textId="36A036B6" w:rsidR="00A15B5B" w:rsidRDefault="00A15B5B" w:rsidP="00A15B5B">
      <w:pPr>
        <w:pStyle w:val="ListParagraph"/>
        <w:rPr>
          <w:rFonts w:ascii="Calibri" w:hAnsi="Calibri" w:cs="Calibri"/>
          <w:bCs/>
          <w:u w:val="single"/>
          <w:lang w:bidi="he-IL"/>
        </w:rPr>
      </w:pPr>
      <w:r w:rsidRPr="00894B8D">
        <w:rPr>
          <w:rFonts w:ascii="Arial Hebrew" w:hAnsi="Arial Hebrew" w:cs="Arial Hebrew"/>
          <w:bCs/>
          <w:u w:val="single"/>
          <w:rtl/>
          <w:lang w:bidi="he-IL"/>
        </w:rPr>
        <w:t xml:space="preserve">קהילת </w:t>
      </w:r>
      <w:r w:rsidRPr="00894B8D">
        <w:rPr>
          <w:rFonts w:ascii="Arial Hebrew" w:hAnsi="Arial Hebrew" w:cs="Arial Hebrew" w:hint="cs"/>
          <w:bCs/>
          <w:u w:val="single"/>
          <w:rtl/>
          <w:lang w:bidi="he-IL"/>
        </w:rPr>
        <w:t>יעקב</w:t>
      </w:r>
      <w:r>
        <w:rPr>
          <w:rFonts w:ascii="Arial Hebrew" w:hAnsi="Arial Hebrew" w:cs="Arial Hebrew"/>
          <w:bCs/>
          <w:u w:val="single"/>
          <w:lang w:bidi="he-IL"/>
        </w:rPr>
        <w:t xml:space="preserve"> </w:t>
      </w:r>
      <w:r w:rsidRPr="009E7344">
        <w:rPr>
          <w:rFonts w:ascii="Arial Hebrew" w:hAnsi="Arial Hebrew" w:cs="Arial Hebrew"/>
          <w:bCs/>
          <w:lang w:bidi="he-IL"/>
        </w:rPr>
        <w:t>(</w:t>
      </w:r>
      <w:r w:rsidR="009E7344" w:rsidRPr="009E7344">
        <w:rPr>
          <w:rFonts w:ascii="Arial Hebrew" w:hAnsi="Arial Hebrew" w:cs="Arial Hebrew"/>
          <w:rtl/>
          <w:lang w:bidi="he-IL"/>
        </w:rPr>
        <w:t>סימן</w:t>
      </w:r>
      <w:r w:rsidRPr="009E7344">
        <w:rPr>
          <w:rFonts w:ascii="Calibri" w:hAnsi="Calibri" w:cs="Calibri"/>
          <w:bCs/>
          <w:lang w:bidi="he-IL"/>
        </w:rPr>
        <w:t xml:space="preserve"> 32)</w:t>
      </w:r>
    </w:p>
    <w:p w14:paraId="63117AAD" w14:textId="11690A43" w:rsidR="00A15B5B" w:rsidRDefault="00A15B5B" w:rsidP="00A15B5B">
      <w:pPr>
        <w:pStyle w:val="ListParagraph"/>
        <w:rPr>
          <w:rFonts w:ascii="Arial" w:hAnsi="Arial" w:cs="Arial"/>
          <w:bCs/>
          <w:lang w:bidi="he-IL"/>
        </w:rPr>
      </w:pPr>
      <w:r>
        <w:rPr>
          <w:rFonts w:ascii="Arial" w:hAnsi="Arial" w:cs="Arial"/>
          <w:bCs/>
          <w:lang w:bidi="he-IL"/>
        </w:rPr>
        <w:t>A2: According to opinion that holds</w:t>
      </w:r>
      <w:r w:rsidR="00700A31">
        <w:rPr>
          <w:rFonts w:ascii="Arial" w:hAnsi="Arial" w:cs="Arial"/>
          <w:bCs/>
          <w:lang w:bidi="he-IL"/>
        </w:rPr>
        <w:t>,</w:t>
      </w:r>
      <w:r>
        <w:rPr>
          <w:rFonts w:ascii="Arial" w:hAnsi="Arial" w:cs="Arial"/>
          <w:bCs/>
          <w:lang w:bidi="he-IL"/>
        </w:rPr>
        <w:t xml:space="preserve"> after 8 days </w:t>
      </w:r>
      <w:proofErr w:type="spellStart"/>
      <w:r>
        <w:rPr>
          <w:rFonts w:ascii="Arial" w:hAnsi="Arial" w:cs="Arial"/>
          <w:bCs/>
          <w:lang w:bidi="he-IL"/>
        </w:rPr>
        <w:t>mila</w:t>
      </w:r>
      <w:proofErr w:type="spellEnd"/>
      <w:r>
        <w:rPr>
          <w:rFonts w:ascii="Arial" w:hAnsi="Arial" w:cs="Arial"/>
          <w:bCs/>
          <w:lang w:bidi="he-IL"/>
        </w:rPr>
        <w:t xml:space="preserve"> can only be done during the day, </w:t>
      </w:r>
      <w:proofErr w:type="spellStart"/>
      <w:r>
        <w:rPr>
          <w:rFonts w:ascii="Arial" w:hAnsi="Arial" w:cs="Arial"/>
          <w:bCs/>
          <w:lang w:bidi="he-IL"/>
        </w:rPr>
        <w:t>ie</w:t>
      </w:r>
      <w:proofErr w:type="spellEnd"/>
      <w:r>
        <w:rPr>
          <w:rFonts w:ascii="Arial" w:hAnsi="Arial" w:cs="Arial"/>
          <w:bCs/>
          <w:lang w:bidi="he-IL"/>
        </w:rPr>
        <w:t xml:space="preserve"> its time-bound, “</w:t>
      </w:r>
      <w:r w:rsidR="00700A31" w:rsidRPr="00700A31">
        <w:rPr>
          <w:rFonts w:ascii="Arial Hebrew" w:hAnsi="Arial Hebrew" w:cs="Arial Hebrew"/>
          <w:rtl/>
          <w:lang w:bidi="he-IL"/>
        </w:rPr>
        <w:t>אותו ולא אותה</w:t>
      </w:r>
      <w:r>
        <w:rPr>
          <w:rFonts w:ascii="Arial" w:hAnsi="Arial" w:cs="Arial"/>
          <w:bCs/>
          <w:lang w:bidi="he-IL"/>
        </w:rPr>
        <w:t xml:space="preserve">” </w:t>
      </w:r>
      <w:proofErr w:type="gramStart"/>
      <w:r>
        <w:rPr>
          <w:rFonts w:ascii="Arial" w:hAnsi="Arial" w:cs="Arial"/>
          <w:bCs/>
          <w:lang w:bidi="he-IL"/>
        </w:rPr>
        <w:t>teaches</w:t>
      </w:r>
      <w:proofErr w:type="gramEnd"/>
      <w:r>
        <w:rPr>
          <w:rFonts w:ascii="Arial" w:hAnsi="Arial" w:cs="Arial"/>
          <w:bCs/>
          <w:lang w:bidi="he-IL"/>
        </w:rPr>
        <w:t xml:space="preserve"> us something else </w:t>
      </w:r>
    </w:p>
    <w:p w14:paraId="309C2101" w14:textId="77777777" w:rsidR="00A15B5B" w:rsidRDefault="00A15B5B" w:rsidP="00A15B5B">
      <w:pPr>
        <w:pStyle w:val="ListParagraph"/>
        <w:rPr>
          <w:rFonts w:ascii="Arial" w:hAnsi="Arial" w:cs="Arial"/>
          <w:lang w:bidi="he-IL"/>
        </w:rPr>
      </w:pPr>
      <w:r>
        <w:rPr>
          <w:rFonts w:ascii="Arial" w:hAnsi="Arial" w:cs="Arial"/>
          <w:bCs/>
          <w:lang w:bidi="he-IL"/>
        </w:rPr>
        <w:t xml:space="preserve">A3: </w:t>
      </w:r>
      <w:r w:rsidRPr="006571EA">
        <w:rPr>
          <w:rFonts w:ascii="Arial Hebrew" w:hAnsi="Arial Hebrew" w:cs="Arial Hebrew"/>
          <w:u w:val="single"/>
          <w:rtl/>
          <w:lang w:bidi="he-IL"/>
        </w:rPr>
        <w:t>טורי אב</w:t>
      </w:r>
      <w:r>
        <w:rPr>
          <w:rFonts w:ascii="Arial Hebrew" w:hAnsi="Arial Hebrew" w:cs="Arial Hebrew"/>
          <w:rtl/>
          <w:lang w:bidi="he-IL"/>
        </w:rPr>
        <w:t>ן</w:t>
      </w:r>
      <w:r>
        <w:rPr>
          <w:rFonts w:ascii="Arial Hebrew" w:hAnsi="Arial Hebrew" w:cs="Arial Hebrew"/>
          <w:lang w:bidi="he-IL"/>
        </w:rPr>
        <w:t xml:space="preserve"> </w:t>
      </w:r>
      <w:r w:rsidRPr="006571EA">
        <w:rPr>
          <w:rFonts w:ascii="Arial" w:hAnsi="Arial" w:cs="Arial"/>
          <w:lang w:bidi="he-IL"/>
        </w:rPr>
        <w:t xml:space="preserve">– even according to the opinion that holds, after 8 days </w:t>
      </w:r>
      <w:proofErr w:type="spellStart"/>
      <w:r w:rsidRPr="006571EA">
        <w:rPr>
          <w:rFonts w:ascii="Arial" w:hAnsi="Arial" w:cs="Arial"/>
          <w:lang w:bidi="he-IL"/>
        </w:rPr>
        <w:t>mila</w:t>
      </w:r>
      <w:proofErr w:type="spellEnd"/>
      <w:r w:rsidRPr="006571EA">
        <w:rPr>
          <w:rFonts w:ascii="Arial" w:hAnsi="Arial" w:cs="Arial"/>
          <w:lang w:bidi="he-IL"/>
        </w:rPr>
        <w:t xml:space="preserve"> can only be done during the day, its still not time-bound </w:t>
      </w:r>
      <w:r>
        <w:rPr>
          <w:rFonts w:ascii="Arial" w:hAnsi="Arial" w:cs="Arial"/>
          <w:lang w:bidi="he-IL"/>
        </w:rPr>
        <w:t xml:space="preserve">because the obligation to have </w:t>
      </w:r>
      <w:proofErr w:type="spellStart"/>
      <w:r>
        <w:rPr>
          <w:rFonts w:ascii="Arial" w:hAnsi="Arial" w:cs="Arial"/>
          <w:lang w:bidi="he-IL"/>
        </w:rPr>
        <w:t>mila</w:t>
      </w:r>
      <w:proofErr w:type="spellEnd"/>
      <w:r>
        <w:rPr>
          <w:rFonts w:ascii="Arial" w:hAnsi="Arial" w:cs="Arial"/>
          <w:lang w:bidi="he-IL"/>
        </w:rPr>
        <w:t xml:space="preserve"> done to you is continuous even at night. (</w:t>
      </w:r>
      <w:proofErr w:type="gramStart"/>
      <w:r>
        <w:rPr>
          <w:rFonts w:ascii="Arial" w:hAnsi="Arial" w:cs="Arial"/>
          <w:lang w:bidi="he-IL"/>
        </w:rPr>
        <w:t>just</w:t>
      </w:r>
      <w:proofErr w:type="gramEnd"/>
      <w:r>
        <w:rPr>
          <w:rFonts w:ascii="Arial" w:hAnsi="Arial" w:cs="Arial"/>
          <w:lang w:bidi="he-IL"/>
        </w:rPr>
        <w:t xml:space="preserve"> the night pushes off the ability to do </w:t>
      </w:r>
      <w:proofErr w:type="spellStart"/>
      <w:r>
        <w:rPr>
          <w:rFonts w:ascii="Arial" w:hAnsi="Arial" w:cs="Arial"/>
          <w:lang w:bidi="he-IL"/>
        </w:rPr>
        <w:t>mila</w:t>
      </w:r>
      <w:proofErr w:type="spellEnd"/>
      <w:r>
        <w:rPr>
          <w:rFonts w:ascii="Arial" w:hAnsi="Arial" w:cs="Arial"/>
          <w:lang w:bidi="he-IL"/>
        </w:rPr>
        <w:t>)</w:t>
      </w:r>
    </w:p>
    <w:p w14:paraId="70AAFB40" w14:textId="4B016D3F" w:rsidR="00A15B5B" w:rsidRDefault="00A15B5B" w:rsidP="00A15B5B">
      <w:pPr>
        <w:pStyle w:val="ListParagraph"/>
        <w:rPr>
          <w:rFonts w:ascii="Arial" w:hAnsi="Arial" w:cs="Arial"/>
          <w:lang w:bidi="he-IL"/>
        </w:rPr>
      </w:pPr>
      <w:r>
        <w:rPr>
          <w:rFonts w:ascii="Arial" w:hAnsi="Arial" w:cs="Arial"/>
          <w:lang w:bidi="he-IL"/>
        </w:rPr>
        <w:t xml:space="preserve">Can’t compare this to </w:t>
      </w:r>
      <w:proofErr w:type="spellStart"/>
      <w:r>
        <w:rPr>
          <w:rFonts w:ascii="Arial" w:hAnsi="Arial" w:cs="Arial"/>
          <w:lang w:bidi="he-IL"/>
        </w:rPr>
        <w:t>tefilin</w:t>
      </w:r>
      <w:proofErr w:type="spellEnd"/>
      <w:r>
        <w:rPr>
          <w:rFonts w:ascii="Arial" w:hAnsi="Arial" w:cs="Arial"/>
          <w:lang w:bidi="he-IL"/>
        </w:rPr>
        <w:t xml:space="preserve"> and </w:t>
      </w:r>
      <w:proofErr w:type="spellStart"/>
      <w:r>
        <w:rPr>
          <w:rFonts w:ascii="Arial" w:hAnsi="Arial" w:cs="Arial"/>
          <w:lang w:bidi="he-IL"/>
        </w:rPr>
        <w:t>tzitzis</w:t>
      </w:r>
      <w:proofErr w:type="spellEnd"/>
      <w:r>
        <w:rPr>
          <w:rFonts w:ascii="Arial" w:hAnsi="Arial" w:cs="Arial"/>
          <w:lang w:bidi="he-IL"/>
        </w:rPr>
        <w:t xml:space="preserve"> which are time-bound, because every single day is a new obligation in and of </w:t>
      </w:r>
      <w:proofErr w:type="gramStart"/>
      <w:r>
        <w:rPr>
          <w:rFonts w:ascii="Arial" w:hAnsi="Arial" w:cs="Arial"/>
          <w:lang w:bidi="he-IL"/>
        </w:rPr>
        <w:t>itself</w:t>
      </w:r>
      <w:proofErr w:type="gramEnd"/>
      <w:r>
        <w:rPr>
          <w:rFonts w:ascii="Arial" w:hAnsi="Arial" w:cs="Arial"/>
          <w:lang w:bidi="he-IL"/>
        </w:rPr>
        <w:t xml:space="preserve"> (you are</w:t>
      </w:r>
      <w:r w:rsidR="00700A31">
        <w:rPr>
          <w:rFonts w:ascii="Arial" w:hAnsi="Arial" w:cs="Arial"/>
          <w:lang w:bidi="he-IL"/>
        </w:rPr>
        <w:t xml:space="preserve"> completely exempt at night.)  However by </w:t>
      </w:r>
      <w:proofErr w:type="spellStart"/>
      <w:r>
        <w:rPr>
          <w:rFonts w:ascii="Arial" w:hAnsi="Arial" w:cs="Arial"/>
          <w:lang w:bidi="he-IL"/>
        </w:rPr>
        <w:t>mila</w:t>
      </w:r>
      <w:proofErr w:type="spellEnd"/>
      <w:r>
        <w:rPr>
          <w:rFonts w:ascii="Arial" w:hAnsi="Arial" w:cs="Arial"/>
          <w:lang w:bidi="he-IL"/>
        </w:rPr>
        <w:t>, which is not time-bound because the obligation is continuous forever, even throughout the night. (</w:t>
      </w:r>
      <w:proofErr w:type="gramStart"/>
      <w:r>
        <w:rPr>
          <w:rFonts w:ascii="Arial" w:hAnsi="Arial" w:cs="Arial"/>
          <w:lang w:bidi="he-IL"/>
        </w:rPr>
        <w:t>yesterday’s</w:t>
      </w:r>
      <w:proofErr w:type="gramEnd"/>
      <w:r>
        <w:rPr>
          <w:rFonts w:ascii="Arial" w:hAnsi="Arial" w:cs="Arial"/>
          <w:lang w:bidi="he-IL"/>
        </w:rPr>
        <w:t xml:space="preserve"> obligation is same as today’s) </w:t>
      </w:r>
    </w:p>
    <w:p w14:paraId="6A75C8EC" w14:textId="7AEA24B0" w:rsidR="00A15B5B" w:rsidRDefault="00A15B5B" w:rsidP="00A15B5B">
      <w:pPr>
        <w:pStyle w:val="ListParagraph"/>
        <w:rPr>
          <w:rFonts w:ascii="Arial" w:hAnsi="Arial" w:cs="Arial"/>
          <w:lang w:bidi="he-IL"/>
        </w:rPr>
      </w:pPr>
      <w:r>
        <w:rPr>
          <w:rFonts w:ascii="Arial" w:hAnsi="Arial" w:cs="Arial"/>
          <w:lang w:bidi="he-IL"/>
        </w:rPr>
        <w:t xml:space="preserve">A4: </w:t>
      </w:r>
      <w:r w:rsidR="00700A31" w:rsidRPr="00700A31">
        <w:rPr>
          <w:rFonts w:ascii="Arial Hebrew" w:hAnsi="Arial Hebrew" w:cs="Arial Hebrew"/>
          <w:b/>
          <w:bCs/>
          <w:u w:val="single"/>
          <w:rtl/>
          <w:lang w:bidi="he-IL"/>
        </w:rPr>
        <w:t>רמב׳׳ן</w:t>
      </w:r>
      <w:r w:rsidRPr="00700A31">
        <w:rPr>
          <w:rFonts w:ascii="Arial Hebrew" w:hAnsi="Arial Hebrew" w:cs="Arial Hebrew"/>
          <w:b/>
          <w:bCs/>
          <w:u w:val="single"/>
          <w:lang w:bidi="he-IL"/>
        </w:rPr>
        <w:t xml:space="preserve"> </w:t>
      </w:r>
      <w:r w:rsidR="00700A31">
        <w:rPr>
          <w:rFonts w:ascii="Arial Hebrew" w:hAnsi="Arial Hebrew" w:cs="Arial Hebrew"/>
          <w:b/>
          <w:bCs/>
          <w:u w:val="single"/>
          <w:lang w:bidi="he-IL"/>
        </w:rPr>
        <w:t>(</w:t>
      </w:r>
      <w:r w:rsidR="00700A31" w:rsidRPr="00700A31">
        <w:rPr>
          <w:rFonts w:ascii="Arial Hebrew" w:hAnsi="Arial Hebrew" w:cs="Arial Hebrew"/>
          <w:b/>
          <w:bCs/>
          <w:u w:val="single"/>
          <w:rtl/>
          <w:lang w:bidi="he-IL"/>
        </w:rPr>
        <w:t>אות ב</w:t>
      </w:r>
      <w:r w:rsidR="00700A31">
        <w:rPr>
          <w:rFonts w:ascii="Arial Hebrew" w:hAnsi="Arial Hebrew" w:cs="Arial Hebrew"/>
          <w:b/>
          <w:bCs/>
          <w:u w:val="single"/>
          <w:lang w:bidi="he-IL"/>
        </w:rPr>
        <w:t>)</w:t>
      </w:r>
      <w:r>
        <w:rPr>
          <w:rFonts w:ascii="Arial" w:hAnsi="Arial" w:cs="Arial"/>
          <w:lang w:bidi="he-IL"/>
        </w:rPr>
        <w:t xml:space="preserve"> – women should be obligated to do </w:t>
      </w:r>
      <w:proofErr w:type="spellStart"/>
      <w:r>
        <w:rPr>
          <w:rFonts w:ascii="Arial" w:hAnsi="Arial" w:cs="Arial"/>
          <w:lang w:bidi="he-IL"/>
        </w:rPr>
        <w:t>mila</w:t>
      </w:r>
      <w:proofErr w:type="spellEnd"/>
      <w:r>
        <w:rPr>
          <w:rFonts w:ascii="Arial" w:hAnsi="Arial" w:cs="Arial"/>
          <w:lang w:bidi="he-IL"/>
        </w:rPr>
        <w:t xml:space="preserve"> because it</w:t>
      </w:r>
      <w:r w:rsidR="00700A31">
        <w:rPr>
          <w:rFonts w:ascii="Arial" w:hAnsi="Arial" w:cs="Arial"/>
          <w:lang w:bidi="he-IL"/>
        </w:rPr>
        <w:t>’</w:t>
      </w:r>
      <w:r>
        <w:rPr>
          <w:rFonts w:ascii="Arial" w:hAnsi="Arial" w:cs="Arial"/>
          <w:lang w:bidi="he-IL"/>
        </w:rPr>
        <w:t>s not on their own body (status of positive non time-bound mit</w:t>
      </w:r>
      <w:r w:rsidR="00700A31">
        <w:rPr>
          <w:rFonts w:ascii="Arial" w:hAnsi="Arial" w:cs="Arial"/>
          <w:lang w:bidi="he-IL"/>
        </w:rPr>
        <w:t>z</w:t>
      </w:r>
      <w:r>
        <w:rPr>
          <w:rFonts w:ascii="Arial" w:hAnsi="Arial" w:cs="Arial"/>
          <w:lang w:bidi="he-IL"/>
        </w:rPr>
        <w:t>va</w:t>
      </w:r>
      <w:r w:rsidR="00700A31">
        <w:rPr>
          <w:rFonts w:ascii="Arial" w:hAnsi="Arial" w:cs="Arial"/>
          <w:lang w:bidi="he-IL"/>
        </w:rPr>
        <w:t>h</w:t>
      </w:r>
      <w:r>
        <w:rPr>
          <w:rFonts w:ascii="Arial" w:hAnsi="Arial" w:cs="Arial"/>
          <w:lang w:bidi="he-IL"/>
        </w:rPr>
        <w:t>), so “</w:t>
      </w:r>
      <w:r w:rsidR="00700A31" w:rsidRPr="00700A31">
        <w:rPr>
          <w:rFonts w:ascii="Arial Hebrew" w:hAnsi="Arial Hebrew" w:cs="Arial Hebrew"/>
          <w:rtl/>
          <w:lang w:bidi="he-IL"/>
        </w:rPr>
        <w:t>אותו ולא אותה</w:t>
      </w:r>
      <w:r>
        <w:rPr>
          <w:rFonts w:ascii="Arial" w:hAnsi="Arial" w:cs="Arial"/>
          <w:lang w:bidi="he-IL"/>
        </w:rPr>
        <w:t xml:space="preserve">” teaches us that women are exempt from doing </w:t>
      </w:r>
      <w:proofErr w:type="spellStart"/>
      <w:r>
        <w:rPr>
          <w:rFonts w:ascii="Arial" w:hAnsi="Arial" w:cs="Arial"/>
          <w:lang w:bidi="he-IL"/>
        </w:rPr>
        <w:t>mila</w:t>
      </w:r>
      <w:proofErr w:type="spellEnd"/>
      <w:r>
        <w:rPr>
          <w:rFonts w:ascii="Arial" w:hAnsi="Arial" w:cs="Arial"/>
          <w:lang w:bidi="he-IL"/>
        </w:rPr>
        <w:t xml:space="preserve"> </w:t>
      </w:r>
    </w:p>
    <w:p w14:paraId="43A9FD8B" w14:textId="723D8BC9" w:rsidR="00A15B5B" w:rsidRDefault="00A15B5B" w:rsidP="00A15B5B">
      <w:pPr>
        <w:pStyle w:val="ListParagraph"/>
        <w:rPr>
          <w:rFonts w:ascii="Arial" w:hAnsi="Arial" w:cs="Arial"/>
          <w:lang w:bidi="he-IL"/>
        </w:rPr>
      </w:pPr>
      <w:r>
        <w:rPr>
          <w:rFonts w:ascii="Arial" w:hAnsi="Arial" w:cs="Arial"/>
          <w:lang w:bidi="he-IL"/>
        </w:rPr>
        <w:t xml:space="preserve">Ran and </w:t>
      </w:r>
      <w:proofErr w:type="spellStart"/>
      <w:r>
        <w:rPr>
          <w:rFonts w:ascii="Arial" w:hAnsi="Arial" w:cs="Arial"/>
          <w:lang w:bidi="he-IL"/>
        </w:rPr>
        <w:t>Ritva</w:t>
      </w:r>
      <w:proofErr w:type="spellEnd"/>
      <w:r>
        <w:rPr>
          <w:rFonts w:ascii="Arial" w:hAnsi="Arial" w:cs="Arial"/>
          <w:lang w:bidi="he-IL"/>
        </w:rPr>
        <w:t xml:space="preserve"> say the same thing as the </w:t>
      </w:r>
      <w:proofErr w:type="spellStart"/>
      <w:r>
        <w:rPr>
          <w:rFonts w:ascii="Arial" w:hAnsi="Arial" w:cs="Arial"/>
          <w:lang w:bidi="he-IL"/>
        </w:rPr>
        <w:t>Ramban</w:t>
      </w:r>
      <w:proofErr w:type="spellEnd"/>
      <w:r w:rsidR="00700A31">
        <w:rPr>
          <w:rFonts w:ascii="Arial" w:hAnsi="Arial" w:cs="Arial"/>
          <w:lang w:bidi="he-IL"/>
        </w:rPr>
        <w:t>…</w:t>
      </w:r>
    </w:p>
    <w:p w14:paraId="3E289D9F" w14:textId="77777777" w:rsidR="00700A31" w:rsidRDefault="00700A31" w:rsidP="00A15B5B">
      <w:pPr>
        <w:pStyle w:val="ListParagraph"/>
        <w:rPr>
          <w:rFonts w:ascii="Arial" w:hAnsi="Arial" w:cs="Arial"/>
          <w:lang w:bidi="he-IL"/>
        </w:rPr>
      </w:pPr>
    </w:p>
    <w:p w14:paraId="6B70A857" w14:textId="410BFF7C" w:rsidR="00A15B5B" w:rsidRDefault="00A15B5B" w:rsidP="00A15B5B">
      <w:pPr>
        <w:pStyle w:val="ListParagraph"/>
        <w:rPr>
          <w:rFonts w:ascii="Arial" w:hAnsi="Arial" w:cs="Arial"/>
          <w:bCs/>
          <w:lang w:bidi="he-IL"/>
        </w:rPr>
      </w:pPr>
      <w:r>
        <w:rPr>
          <w:rFonts w:ascii="Arial" w:hAnsi="Arial" w:cs="Arial"/>
          <w:lang w:bidi="he-IL"/>
        </w:rPr>
        <w:t xml:space="preserve">A5: </w:t>
      </w:r>
      <w:r w:rsidRPr="00123A8B">
        <w:rPr>
          <w:rFonts w:ascii="Arial Hebrew" w:hAnsi="Arial Hebrew" w:cs="Arial Hebrew"/>
          <w:bCs/>
          <w:u w:val="single"/>
          <w:rtl/>
          <w:lang w:bidi="he-IL"/>
        </w:rPr>
        <w:t>מקנה</w:t>
      </w:r>
      <w:r>
        <w:rPr>
          <w:rFonts w:ascii="Arial Hebrew" w:hAnsi="Arial Hebrew" w:cs="Arial Hebrew"/>
          <w:bCs/>
          <w:u w:val="single"/>
          <w:lang w:bidi="he-IL"/>
        </w:rPr>
        <w:t xml:space="preserve"> </w:t>
      </w:r>
      <w:r>
        <w:rPr>
          <w:rFonts w:ascii="Arial" w:hAnsi="Arial" w:cs="Arial"/>
          <w:bCs/>
          <w:lang w:bidi="he-IL"/>
        </w:rPr>
        <w:t xml:space="preserve">– explanation of A4 – father needs to make sure that his son is </w:t>
      </w:r>
      <w:r w:rsidR="00700A31" w:rsidRPr="00700A31">
        <w:rPr>
          <w:rFonts w:ascii="Arial Hebrew" w:hAnsi="Arial Hebrew" w:cs="Arial Hebrew"/>
          <w:rtl/>
          <w:lang w:bidi="he-IL"/>
        </w:rPr>
        <w:t>נימול</w:t>
      </w:r>
      <w:r>
        <w:rPr>
          <w:rFonts w:ascii="Arial" w:hAnsi="Arial" w:cs="Arial"/>
          <w:bCs/>
          <w:lang w:bidi="he-IL"/>
        </w:rPr>
        <w:t>, and this is not time-bound, so “</w:t>
      </w:r>
      <w:r w:rsidR="00700A31" w:rsidRPr="00700A31">
        <w:rPr>
          <w:rFonts w:ascii="Arial Hebrew" w:hAnsi="Arial Hebrew" w:cs="Arial Hebrew"/>
          <w:rtl/>
          <w:lang w:bidi="he-IL"/>
        </w:rPr>
        <w:t>אותו ולא אותה</w:t>
      </w:r>
      <w:r>
        <w:rPr>
          <w:rFonts w:ascii="Arial" w:hAnsi="Arial" w:cs="Arial"/>
          <w:bCs/>
          <w:lang w:bidi="he-IL"/>
        </w:rPr>
        <w:t>” teaches us that women are exempt</w:t>
      </w:r>
    </w:p>
    <w:p w14:paraId="5BF7128E" w14:textId="2D5E1D81" w:rsidR="00A15B5B" w:rsidRDefault="00700A31" w:rsidP="00A15B5B">
      <w:pPr>
        <w:pStyle w:val="ListParagraph"/>
        <w:rPr>
          <w:rFonts w:ascii="Arial" w:hAnsi="Arial" w:cs="Arial"/>
          <w:bCs/>
          <w:lang w:bidi="he-IL"/>
        </w:rPr>
      </w:pPr>
      <w:r>
        <w:rPr>
          <w:rFonts w:ascii="Arial" w:hAnsi="Arial" w:cs="Arial"/>
          <w:bCs/>
          <w:lang w:bidi="he-IL"/>
        </w:rPr>
        <w:lastRenderedPageBreak/>
        <w:t xml:space="preserve">The </w:t>
      </w:r>
      <w:proofErr w:type="spellStart"/>
      <w:r w:rsidRPr="00700A31">
        <w:rPr>
          <w:rFonts w:ascii="Arial" w:hAnsi="Arial" w:cs="Arial"/>
          <w:bCs/>
          <w:u w:val="single"/>
          <w:lang w:bidi="he-IL"/>
        </w:rPr>
        <w:t>S</w:t>
      </w:r>
      <w:r w:rsidR="00A15B5B" w:rsidRPr="00700A31">
        <w:rPr>
          <w:rFonts w:ascii="Arial" w:hAnsi="Arial" w:cs="Arial"/>
          <w:bCs/>
          <w:u w:val="single"/>
          <w:lang w:bidi="he-IL"/>
        </w:rPr>
        <w:t>teipler</w:t>
      </w:r>
      <w:proofErr w:type="spellEnd"/>
      <w:r w:rsidR="00A15B5B">
        <w:rPr>
          <w:rFonts w:ascii="Arial" w:hAnsi="Arial" w:cs="Arial"/>
          <w:bCs/>
          <w:lang w:bidi="he-IL"/>
        </w:rPr>
        <w:t xml:space="preserve"> argues on the </w:t>
      </w:r>
      <w:r w:rsidRPr="00700A31">
        <w:rPr>
          <w:rFonts w:ascii="Arial Hebrew" w:hAnsi="Arial Hebrew" w:cs="Arial Hebrew"/>
          <w:rtl/>
          <w:lang w:bidi="he-IL"/>
        </w:rPr>
        <w:t>מקנה</w:t>
      </w:r>
      <w:r>
        <w:rPr>
          <w:rFonts w:ascii="Arial" w:hAnsi="Arial" w:cs="Arial"/>
          <w:bCs/>
          <w:lang w:bidi="he-IL"/>
        </w:rPr>
        <w:t xml:space="preserve"> </w:t>
      </w:r>
      <w:r w:rsidR="00A15B5B">
        <w:rPr>
          <w:rFonts w:ascii="Arial" w:hAnsi="Arial" w:cs="Arial"/>
          <w:bCs/>
          <w:lang w:bidi="he-IL"/>
        </w:rPr>
        <w:t>and gives a</w:t>
      </w:r>
      <w:r>
        <w:rPr>
          <w:rFonts w:ascii="Arial" w:hAnsi="Arial" w:cs="Arial"/>
          <w:bCs/>
          <w:lang w:bidi="he-IL"/>
        </w:rPr>
        <w:t xml:space="preserve"> different explanation for the Ran </w:t>
      </w:r>
      <w:proofErr w:type="spellStart"/>
      <w:r>
        <w:rPr>
          <w:rFonts w:ascii="Arial" w:hAnsi="Arial" w:cs="Arial"/>
          <w:bCs/>
          <w:lang w:bidi="he-IL"/>
        </w:rPr>
        <w:t>Ramban</w:t>
      </w:r>
      <w:proofErr w:type="spellEnd"/>
      <w:r>
        <w:rPr>
          <w:rFonts w:ascii="Arial" w:hAnsi="Arial" w:cs="Arial"/>
          <w:bCs/>
          <w:lang w:bidi="he-IL"/>
        </w:rPr>
        <w:t xml:space="preserve"> and </w:t>
      </w:r>
      <w:proofErr w:type="spellStart"/>
      <w:r>
        <w:rPr>
          <w:rFonts w:ascii="Arial" w:hAnsi="Arial" w:cs="Arial"/>
          <w:bCs/>
          <w:lang w:bidi="he-IL"/>
        </w:rPr>
        <w:t>R</w:t>
      </w:r>
      <w:r w:rsidR="00A15B5B">
        <w:rPr>
          <w:rFonts w:ascii="Arial" w:hAnsi="Arial" w:cs="Arial"/>
          <w:bCs/>
          <w:lang w:bidi="he-IL"/>
        </w:rPr>
        <w:t>itva</w:t>
      </w:r>
      <w:proofErr w:type="spellEnd"/>
      <w:r w:rsidR="00A15B5B">
        <w:rPr>
          <w:rFonts w:ascii="Arial" w:hAnsi="Arial" w:cs="Arial"/>
          <w:bCs/>
          <w:lang w:bidi="he-IL"/>
        </w:rPr>
        <w:t>.  He says, regarding the obligation of the father consists of the responsibility of the mitzva</w:t>
      </w:r>
      <w:r>
        <w:rPr>
          <w:rFonts w:ascii="Arial" w:hAnsi="Arial" w:cs="Arial"/>
          <w:bCs/>
          <w:lang w:bidi="he-IL"/>
        </w:rPr>
        <w:t>h</w:t>
      </w:r>
      <w:r w:rsidR="00A15B5B">
        <w:rPr>
          <w:rFonts w:ascii="Arial" w:hAnsi="Arial" w:cs="Arial"/>
          <w:bCs/>
          <w:lang w:bidi="he-IL"/>
        </w:rPr>
        <w:t>s of the s</w:t>
      </w:r>
      <w:r>
        <w:rPr>
          <w:rFonts w:ascii="Arial" w:hAnsi="Arial" w:cs="Arial"/>
          <w:bCs/>
          <w:lang w:bidi="he-IL"/>
        </w:rPr>
        <w:t>on are placed upon the father. T</w:t>
      </w:r>
      <w:r w:rsidR="00A15B5B">
        <w:rPr>
          <w:rFonts w:ascii="Arial" w:hAnsi="Arial" w:cs="Arial"/>
          <w:bCs/>
          <w:lang w:bidi="he-IL"/>
        </w:rPr>
        <w:t xml:space="preserve">his </w:t>
      </w:r>
      <w:proofErr w:type="gramStart"/>
      <w:r w:rsidR="00A15B5B">
        <w:rPr>
          <w:rFonts w:ascii="Arial" w:hAnsi="Arial" w:cs="Arial"/>
          <w:bCs/>
          <w:lang w:bidi="he-IL"/>
        </w:rPr>
        <w:t>obligation,</w:t>
      </w:r>
      <w:proofErr w:type="gramEnd"/>
      <w:r w:rsidR="00A15B5B">
        <w:rPr>
          <w:rFonts w:ascii="Arial" w:hAnsi="Arial" w:cs="Arial"/>
          <w:bCs/>
          <w:lang w:bidi="he-IL"/>
        </w:rPr>
        <w:t xml:space="preserve"> is the obligation of the son, and even though the </w:t>
      </w:r>
      <w:proofErr w:type="spellStart"/>
      <w:r w:rsidR="00A15B5B">
        <w:rPr>
          <w:rFonts w:ascii="Arial" w:hAnsi="Arial" w:cs="Arial"/>
          <w:bCs/>
          <w:lang w:bidi="he-IL"/>
        </w:rPr>
        <w:t>katan</w:t>
      </w:r>
      <w:proofErr w:type="spellEnd"/>
      <w:r w:rsidR="00A15B5B">
        <w:rPr>
          <w:rFonts w:ascii="Arial" w:hAnsi="Arial" w:cs="Arial"/>
          <w:bCs/>
          <w:lang w:bidi="he-IL"/>
        </w:rPr>
        <w:t xml:space="preserve"> isn’t obligated, nevertheless from the fact that he is alive he’s obligated in </w:t>
      </w:r>
      <w:proofErr w:type="spellStart"/>
      <w:r w:rsidR="00A15B5B">
        <w:rPr>
          <w:rFonts w:ascii="Arial" w:hAnsi="Arial" w:cs="Arial"/>
          <w:bCs/>
          <w:lang w:bidi="he-IL"/>
        </w:rPr>
        <w:t>mila</w:t>
      </w:r>
      <w:proofErr w:type="spellEnd"/>
      <w:r w:rsidR="00A15B5B">
        <w:rPr>
          <w:rFonts w:ascii="Arial" w:hAnsi="Arial" w:cs="Arial"/>
          <w:bCs/>
          <w:lang w:bidi="he-IL"/>
        </w:rPr>
        <w:t xml:space="preserve">, </w:t>
      </w:r>
      <w:proofErr w:type="spellStart"/>
      <w:r w:rsidR="00A15B5B">
        <w:rPr>
          <w:rFonts w:ascii="Arial" w:hAnsi="Arial" w:cs="Arial"/>
          <w:bCs/>
          <w:lang w:bidi="he-IL"/>
        </w:rPr>
        <w:t>its</w:t>
      </w:r>
      <w:proofErr w:type="spellEnd"/>
      <w:r w:rsidR="00A15B5B">
        <w:rPr>
          <w:rFonts w:ascii="Arial" w:hAnsi="Arial" w:cs="Arial"/>
          <w:bCs/>
          <w:lang w:bidi="he-IL"/>
        </w:rPr>
        <w:t xml:space="preserve"> just that the responsibility to fulfill this mit</w:t>
      </w:r>
      <w:r>
        <w:rPr>
          <w:rFonts w:ascii="Arial" w:hAnsi="Arial" w:cs="Arial"/>
          <w:bCs/>
          <w:lang w:bidi="he-IL"/>
        </w:rPr>
        <w:t>z</w:t>
      </w:r>
      <w:r w:rsidR="00A15B5B">
        <w:rPr>
          <w:rFonts w:ascii="Arial" w:hAnsi="Arial" w:cs="Arial"/>
          <w:bCs/>
          <w:lang w:bidi="he-IL"/>
        </w:rPr>
        <w:t>va</w:t>
      </w:r>
      <w:r>
        <w:rPr>
          <w:rFonts w:ascii="Arial" w:hAnsi="Arial" w:cs="Arial"/>
          <w:bCs/>
          <w:lang w:bidi="he-IL"/>
        </w:rPr>
        <w:t>h</w:t>
      </w:r>
      <w:r w:rsidR="00A15B5B">
        <w:rPr>
          <w:rFonts w:ascii="Arial" w:hAnsi="Arial" w:cs="Arial"/>
          <w:bCs/>
          <w:lang w:bidi="he-IL"/>
        </w:rPr>
        <w:t xml:space="preserve"> is placed upon his father.  The specific time to perform </w:t>
      </w:r>
      <w:proofErr w:type="spellStart"/>
      <w:r w:rsidR="00A15B5B">
        <w:rPr>
          <w:rFonts w:ascii="Arial" w:hAnsi="Arial" w:cs="Arial"/>
          <w:bCs/>
          <w:lang w:bidi="he-IL"/>
        </w:rPr>
        <w:t>mila</w:t>
      </w:r>
      <w:proofErr w:type="spellEnd"/>
      <w:r w:rsidR="00A15B5B">
        <w:rPr>
          <w:rFonts w:ascii="Arial" w:hAnsi="Arial" w:cs="Arial"/>
          <w:bCs/>
          <w:lang w:bidi="he-IL"/>
        </w:rPr>
        <w:t xml:space="preserve"> is during the day because of the son.  Therefore, the only time that the father can fulfill the </w:t>
      </w:r>
      <w:proofErr w:type="spellStart"/>
      <w:r w:rsidR="00A15B5B">
        <w:rPr>
          <w:rFonts w:ascii="Arial" w:hAnsi="Arial" w:cs="Arial"/>
          <w:bCs/>
          <w:lang w:bidi="he-IL"/>
        </w:rPr>
        <w:t>mila</w:t>
      </w:r>
      <w:proofErr w:type="spellEnd"/>
      <w:r w:rsidR="00A15B5B">
        <w:rPr>
          <w:rFonts w:ascii="Arial" w:hAnsi="Arial" w:cs="Arial"/>
          <w:bCs/>
          <w:lang w:bidi="he-IL"/>
        </w:rPr>
        <w:t xml:space="preserve"> is by day, which comes from the son.  The day itself isn’t causing the obligation of the father.  Therefore, the </w:t>
      </w:r>
      <w:proofErr w:type="spellStart"/>
      <w:r w:rsidR="00A15B5B">
        <w:rPr>
          <w:rFonts w:ascii="Arial" w:hAnsi="Arial" w:cs="Arial"/>
          <w:bCs/>
          <w:lang w:bidi="he-IL"/>
        </w:rPr>
        <w:t>Steipler</w:t>
      </w:r>
      <w:proofErr w:type="spellEnd"/>
      <w:r w:rsidR="00A15B5B">
        <w:rPr>
          <w:rFonts w:ascii="Arial" w:hAnsi="Arial" w:cs="Arial"/>
          <w:bCs/>
          <w:lang w:bidi="he-IL"/>
        </w:rPr>
        <w:t xml:space="preserve"> argues on the </w:t>
      </w:r>
      <w:r w:rsidRPr="00700A31">
        <w:rPr>
          <w:rFonts w:ascii="Arial Hebrew" w:hAnsi="Arial Hebrew" w:cs="Arial Hebrew"/>
          <w:rtl/>
          <w:lang w:bidi="he-IL"/>
        </w:rPr>
        <w:t>מקנה</w:t>
      </w:r>
      <w:r>
        <w:rPr>
          <w:rFonts w:ascii="Arial" w:hAnsi="Arial" w:cs="Arial"/>
          <w:bCs/>
          <w:lang w:bidi="he-IL"/>
        </w:rPr>
        <w:t xml:space="preserve"> </w:t>
      </w:r>
      <w:r w:rsidR="00A15B5B">
        <w:rPr>
          <w:rFonts w:ascii="Arial" w:hAnsi="Arial" w:cs="Arial"/>
          <w:bCs/>
          <w:lang w:bidi="he-IL"/>
        </w:rPr>
        <w:t xml:space="preserve">… and says regarding the kid, </w:t>
      </w:r>
      <w:proofErr w:type="spellStart"/>
      <w:r w:rsidR="00A15B5B">
        <w:rPr>
          <w:rFonts w:ascii="Arial" w:hAnsi="Arial" w:cs="Arial"/>
          <w:bCs/>
          <w:lang w:bidi="he-IL"/>
        </w:rPr>
        <w:t>mila</w:t>
      </w:r>
      <w:proofErr w:type="spellEnd"/>
      <w:r w:rsidR="00A15B5B">
        <w:rPr>
          <w:rFonts w:ascii="Arial" w:hAnsi="Arial" w:cs="Arial"/>
          <w:bCs/>
          <w:lang w:bidi="he-IL"/>
        </w:rPr>
        <w:t xml:space="preserve"> is time-bound, but regarding the father, </w:t>
      </w:r>
      <w:proofErr w:type="spellStart"/>
      <w:r w:rsidR="00A15B5B">
        <w:rPr>
          <w:rFonts w:ascii="Arial" w:hAnsi="Arial" w:cs="Arial"/>
          <w:bCs/>
          <w:lang w:bidi="he-IL"/>
        </w:rPr>
        <w:t>mila</w:t>
      </w:r>
      <w:proofErr w:type="spellEnd"/>
      <w:r w:rsidR="00A15B5B">
        <w:rPr>
          <w:rFonts w:ascii="Arial" w:hAnsi="Arial" w:cs="Arial"/>
          <w:bCs/>
          <w:lang w:bidi="he-IL"/>
        </w:rPr>
        <w:t xml:space="preserve"> is not time-bound, </w:t>
      </w:r>
      <w:proofErr w:type="gramStart"/>
      <w:r w:rsidR="00A15B5B">
        <w:rPr>
          <w:rFonts w:ascii="Arial" w:hAnsi="Arial" w:cs="Arial"/>
          <w:bCs/>
          <w:lang w:bidi="he-IL"/>
        </w:rPr>
        <w:t>its</w:t>
      </w:r>
      <w:proofErr w:type="gramEnd"/>
      <w:r w:rsidR="00A15B5B">
        <w:rPr>
          <w:rFonts w:ascii="Arial" w:hAnsi="Arial" w:cs="Arial"/>
          <w:bCs/>
          <w:lang w:bidi="he-IL"/>
        </w:rPr>
        <w:t xml:space="preserve"> just that he needs to do it b</w:t>
      </w:r>
      <w:r>
        <w:rPr>
          <w:rFonts w:ascii="Arial" w:hAnsi="Arial" w:cs="Arial"/>
          <w:bCs/>
          <w:lang w:bidi="he-IL"/>
        </w:rPr>
        <w:t>y the day because of the son.  P</w:t>
      </w:r>
      <w:r w:rsidR="00A15B5B">
        <w:rPr>
          <w:rFonts w:ascii="Arial" w:hAnsi="Arial" w:cs="Arial"/>
          <w:bCs/>
          <w:lang w:bidi="he-IL"/>
        </w:rPr>
        <w:t xml:space="preserve">roof from </w:t>
      </w:r>
      <w:r w:rsidRPr="00700A31">
        <w:rPr>
          <w:rFonts w:ascii="Arial Hebrew" w:hAnsi="Arial Hebrew" w:cs="Arial Hebrew"/>
          <w:rtl/>
          <w:lang w:bidi="he-IL"/>
        </w:rPr>
        <w:t>סוכה</w:t>
      </w:r>
      <w:r w:rsidR="00A15B5B">
        <w:rPr>
          <w:rFonts w:ascii="Arial" w:hAnsi="Arial" w:cs="Arial"/>
          <w:bCs/>
          <w:lang w:bidi="he-IL"/>
        </w:rPr>
        <w:t xml:space="preserve"> – the son</w:t>
      </w:r>
      <w:r>
        <w:rPr>
          <w:rFonts w:ascii="Arial" w:hAnsi="Arial" w:cs="Arial"/>
          <w:bCs/>
          <w:lang w:bidi="he-IL"/>
        </w:rPr>
        <w:t>’</w:t>
      </w:r>
      <w:r w:rsidR="00A15B5B">
        <w:rPr>
          <w:rFonts w:ascii="Arial" w:hAnsi="Arial" w:cs="Arial"/>
          <w:bCs/>
          <w:lang w:bidi="he-IL"/>
        </w:rPr>
        <w:t xml:space="preserve">s obligation of </w:t>
      </w:r>
      <w:r w:rsidRPr="00700A31">
        <w:rPr>
          <w:rFonts w:ascii="Arial Hebrew" w:hAnsi="Arial Hebrew" w:cs="Arial Hebrew"/>
          <w:rtl/>
          <w:lang w:bidi="he-IL"/>
        </w:rPr>
        <w:t>סוכה</w:t>
      </w:r>
      <w:r>
        <w:rPr>
          <w:rFonts w:ascii="Arial" w:hAnsi="Arial" w:cs="Arial"/>
          <w:bCs/>
          <w:lang w:bidi="he-IL"/>
        </w:rPr>
        <w:t xml:space="preserve"> </w:t>
      </w:r>
      <w:r w:rsidR="00A15B5B">
        <w:rPr>
          <w:rFonts w:ascii="Arial" w:hAnsi="Arial" w:cs="Arial"/>
          <w:bCs/>
          <w:lang w:bidi="he-IL"/>
        </w:rPr>
        <w:t xml:space="preserve">causes his mother to educate him (not time-bound because her obligation </w:t>
      </w:r>
      <w:proofErr w:type="gramStart"/>
      <w:r w:rsidR="00A15B5B">
        <w:rPr>
          <w:rFonts w:ascii="Arial" w:hAnsi="Arial" w:cs="Arial"/>
          <w:bCs/>
          <w:lang w:bidi="he-IL"/>
        </w:rPr>
        <w:t xml:space="preserve">of </w:t>
      </w:r>
      <w:r>
        <w:rPr>
          <w:rFonts w:ascii="Arial" w:hAnsi="Arial" w:cs="Arial"/>
          <w:bCs/>
          <w:rtl/>
          <w:lang w:bidi="he-IL"/>
        </w:rPr>
        <w:t xml:space="preserve"> </w:t>
      </w:r>
      <w:r w:rsidRPr="00700A31">
        <w:rPr>
          <w:rFonts w:ascii="Arial Hebrew" w:hAnsi="Arial Hebrew" w:cs="Arial Hebrew"/>
          <w:rtl/>
          <w:lang w:bidi="he-IL"/>
        </w:rPr>
        <w:t>חינוך</w:t>
      </w:r>
      <w:r w:rsidR="00A15B5B">
        <w:rPr>
          <w:rFonts w:ascii="Arial" w:hAnsi="Arial" w:cs="Arial"/>
          <w:bCs/>
          <w:lang w:bidi="he-IL"/>
        </w:rPr>
        <w:t>is</w:t>
      </w:r>
      <w:proofErr w:type="gramEnd"/>
      <w:r w:rsidR="00A15B5B">
        <w:rPr>
          <w:rFonts w:ascii="Arial" w:hAnsi="Arial" w:cs="Arial"/>
          <w:bCs/>
          <w:lang w:bidi="he-IL"/>
        </w:rPr>
        <w:t xml:space="preserve"> constant, and the holiday itself isn’t causing her obligation)</w:t>
      </w:r>
    </w:p>
    <w:p w14:paraId="308FC2A7" w14:textId="72D3477E" w:rsidR="00A15B5B" w:rsidRDefault="00A15B5B" w:rsidP="00A15B5B">
      <w:pPr>
        <w:pStyle w:val="ListParagraph"/>
        <w:rPr>
          <w:rFonts w:ascii="Arial" w:hAnsi="Arial" w:cs="Arial"/>
          <w:lang w:bidi="he-IL"/>
        </w:rPr>
      </w:pPr>
      <w:r>
        <w:rPr>
          <w:rFonts w:ascii="Arial" w:hAnsi="Arial" w:cs="Arial"/>
          <w:bCs/>
          <w:lang w:bidi="he-IL"/>
        </w:rPr>
        <w:t xml:space="preserve">A6: </w:t>
      </w:r>
      <w:r w:rsidRPr="00890D8C">
        <w:rPr>
          <w:rFonts w:ascii="Arial Hebrew" w:hAnsi="Arial Hebrew" w:cs="Arial Hebrew"/>
          <w:b/>
          <w:u w:val="single"/>
          <w:rtl/>
          <w:lang w:bidi="he-IL"/>
        </w:rPr>
        <w:t>מהריט</w:t>
      </w:r>
      <w:r w:rsidRPr="007A1A18">
        <w:rPr>
          <w:rFonts w:ascii="Arial Hebrew" w:hAnsi="Arial Hebrew" w:cs="Arial Hebrew"/>
          <w:lang w:bidi="he-IL"/>
        </w:rPr>
        <w:t xml:space="preserve"> – </w:t>
      </w:r>
      <w:proofErr w:type="spellStart"/>
      <w:r>
        <w:rPr>
          <w:rFonts w:ascii="Arial" w:hAnsi="Arial" w:cs="Arial"/>
          <w:lang w:bidi="he-IL"/>
        </w:rPr>
        <w:t>mila</w:t>
      </w:r>
      <w:proofErr w:type="spellEnd"/>
      <w:r>
        <w:rPr>
          <w:rFonts w:ascii="Arial" w:hAnsi="Arial" w:cs="Arial"/>
          <w:lang w:bidi="he-IL"/>
        </w:rPr>
        <w:t xml:space="preserve"> is not time-bound because after it is done you get continuous fulfillment/continuous </w:t>
      </w:r>
      <w:r w:rsidR="007A1A18">
        <w:rPr>
          <w:rFonts w:ascii="Arial" w:hAnsi="Arial" w:cs="Arial"/>
          <w:rtl/>
          <w:lang w:bidi="he-IL"/>
        </w:rPr>
        <w:t>מצות</w:t>
      </w:r>
      <w:r>
        <w:rPr>
          <w:rFonts w:ascii="Arial" w:hAnsi="Arial" w:cs="Arial"/>
          <w:lang w:bidi="he-IL"/>
        </w:rPr>
        <w:t xml:space="preserve"> (therefore we need “</w:t>
      </w:r>
      <w:r w:rsidR="007A1A18" w:rsidRPr="00700A31">
        <w:rPr>
          <w:rFonts w:ascii="Arial Hebrew" w:hAnsi="Arial Hebrew" w:cs="Arial Hebrew"/>
          <w:rtl/>
          <w:lang w:bidi="he-IL"/>
        </w:rPr>
        <w:t>אותו ולא אותה</w:t>
      </w:r>
      <w:r>
        <w:rPr>
          <w:rFonts w:ascii="Arial" w:hAnsi="Arial" w:cs="Arial"/>
          <w:lang w:bidi="he-IL"/>
        </w:rPr>
        <w:t>”).  David was happy when he remembered that he is gett</w:t>
      </w:r>
      <w:r w:rsidR="007A1A18">
        <w:rPr>
          <w:rFonts w:ascii="Arial" w:hAnsi="Arial" w:cs="Arial"/>
          <w:lang w:bidi="he-IL"/>
        </w:rPr>
        <w:t xml:space="preserve">ing </w:t>
      </w:r>
      <w:proofErr w:type="spellStart"/>
      <w:r w:rsidR="007A1A18">
        <w:rPr>
          <w:rFonts w:ascii="Arial" w:hAnsi="Arial" w:cs="Arial"/>
          <w:lang w:bidi="he-IL"/>
        </w:rPr>
        <w:t>mitzvos</w:t>
      </w:r>
      <w:proofErr w:type="spellEnd"/>
      <w:r>
        <w:rPr>
          <w:rFonts w:ascii="Arial" w:hAnsi="Arial" w:cs="Arial"/>
          <w:lang w:bidi="he-IL"/>
        </w:rPr>
        <w:t xml:space="preserve"> every second because he is </w:t>
      </w:r>
      <w:r w:rsidR="007A1A18" w:rsidRPr="007A1A18">
        <w:rPr>
          <w:rFonts w:ascii="Arial Hebrew" w:hAnsi="Arial Hebrew" w:cs="Arial Hebrew"/>
          <w:rtl/>
          <w:lang w:bidi="he-IL"/>
        </w:rPr>
        <w:t>נימול</w:t>
      </w:r>
      <w:r>
        <w:rPr>
          <w:rFonts w:ascii="Arial" w:hAnsi="Arial" w:cs="Arial"/>
          <w:lang w:bidi="he-IL"/>
        </w:rPr>
        <w:t xml:space="preserve">.  (Even though the continuous fulfillment is for her son, she has a portion/connection to this fulfillment.  </w:t>
      </w:r>
      <w:proofErr w:type="gramStart"/>
      <w:r>
        <w:rPr>
          <w:rFonts w:ascii="Arial" w:hAnsi="Arial" w:cs="Arial"/>
          <w:lang w:bidi="he-IL"/>
        </w:rPr>
        <w:t xml:space="preserve">Similar to the custom of a husband buying his wife candlestick holder for </w:t>
      </w:r>
      <w:proofErr w:type="spellStart"/>
      <w:r>
        <w:rPr>
          <w:rFonts w:ascii="Arial" w:hAnsi="Arial" w:cs="Arial"/>
          <w:lang w:bidi="he-IL"/>
        </w:rPr>
        <w:t>Shabbas</w:t>
      </w:r>
      <w:proofErr w:type="spellEnd"/>
      <w:r>
        <w:rPr>
          <w:rFonts w:ascii="Arial" w:hAnsi="Arial" w:cs="Arial"/>
          <w:lang w:bidi="he-IL"/>
        </w:rPr>
        <w:t xml:space="preserve">, or wife buying </w:t>
      </w:r>
      <w:r w:rsidR="007A1A18">
        <w:rPr>
          <w:rFonts w:ascii="Arial" w:hAnsi="Arial" w:cs="Arial"/>
          <w:rtl/>
          <w:lang w:bidi="he-IL"/>
        </w:rPr>
        <w:t>טלית</w:t>
      </w:r>
      <w:r>
        <w:rPr>
          <w:rFonts w:ascii="Arial" w:hAnsi="Arial" w:cs="Arial"/>
          <w:lang w:bidi="he-IL"/>
        </w:rPr>
        <w:t xml:space="preserve"> for husband.)</w:t>
      </w:r>
      <w:proofErr w:type="gramEnd"/>
    </w:p>
    <w:p w14:paraId="162B5E2E" w14:textId="77777777" w:rsidR="00A15B5B" w:rsidRDefault="00A15B5B" w:rsidP="00A15B5B">
      <w:pPr>
        <w:pStyle w:val="ListParagraph"/>
        <w:rPr>
          <w:rFonts w:ascii="Arial" w:hAnsi="Arial" w:cs="Arial"/>
          <w:lang w:bidi="he-IL"/>
        </w:rPr>
      </w:pPr>
    </w:p>
    <w:p w14:paraId="18C8D890" w14:textId="05AD2085" w:rsidR="00A15B5B" w:rsidRDefault="007A1A18" w:rsidP="00A15B5B">
      <w:pPr>
        <w:pStyle w:val="ListParagraph"/>
        <w:rPr>
          <w:rFonts w:ascii="Arial" w:hAnsi="Arial" w:cs="Arial"/>
          <w:lang w:bidi="he-IL"/>
        </w:rPr>
      </w:pPr>
      <w:r w:rsidRPr="007A1A18">
        <w:rPr>
          <w:rFonts w:ascii="Arial Hebrew" w:hAnsi="Arial Hebrew" w:cs="Arial Hebrew"/>
          <w:u w:val="single"/>
          <w:rtl/>
          <w:lang w:bidi="he-IL"/>
        </w:rPr>
        <w:t>קהילת יעקב</w:t>
      </w:r>
      <w:r w:rsidR="00A15B5B">
        <w:rPr>
          <w:rFonts w:ascii="Arial" w:hAnsi="Arial" w:cs="Arial"/>
          <w:lang w:bidi="he-IL"/>
        </w:rPr>
        <w:t xml:space="preserve"> says that the mitzvah of </w:t>
      </w:r>
      <w:proofErr w:type="spellStart"/>
      <w:r w:rsidR="00A15B5B">
        <w:rPr>
          <w:rFonts w:ascii="Arial" w:hAnsi="Arial" w:cs="Arial"/>
          <w:lang w:bidi="he-IL"/>
        </w:rPr>
        <w:t>mila</w:t>
      </w:r>
      <w:proofErr w:type="spellEnd"/>
      <w:r w:rsidR="00A15B5B">
        <w:rPr>
          <w:rFonts w:ascii="Arial" w:hAnsi="Arial" w:cs="Arial"/>
          <w:lang w:bidi="he-IL"/>
        </w:rPr>
        <w:t xml:space="preserve"> is only the </w:t>
      </w:r>
      <w:r w:rsidRPr="007A1A18">
        <w:rPr>
          <w:rFonts w:ascii="Arial Hebrew" w:hAnsi="Arial Hebrew" w:cs="Arial Hebrew"/>
          <w:rtl/>
          <w:lang w:bidi="he-IL"/>
        </w:rPr>
        <w:t>מעשה מילה</w:t>
      </w:r>
      <w:r w:rsidR="00A15B5B">
        <w:rPr>
          <w:rFonts w:ascii="Arial" w:hAnsi="Arial" w:cs="Arial"/>
          <w:lang w:bidi="he-IL"/>
        </w:rPr>
        <w:t xml:space="preserve">.  He proves this from </w:t>
      </w:r>
      <w:r>
        <w:rPr>
          <w:rFonts w:ascii="Arial" w:hAnsi="Arial" w:cs="Arial"/>
          <w:lang w:bidi="he-IL"/>
        </w:rPr>
        <w:t xml:space="preserve">132 </w:t>
      </w:r>
      <w:r>
        <w:rPr>
          <w:rFonts w:ascii="Arial" w:hAnsi="Arial" w:cs="Arial"/>
          <w:rtl/>
          <w:lang w:bidi="he-IL"/>
        </w:rPr>
        <w:t xml:space="preserve">גמרא </w:t>
      </w:r>
      <w:proofErr w:type="gramStart"/>
      <w:r>
        <w:rPr>
          <w:rFonts w:ascii="Arial" w:hAnsi="Arial" w:cs="Arial"/>
          <w:rtl/>
          <w:lang w:bidi="he-IL"/>
        </w:rPr>
        <w:t>שבת</w:t>
      </w:r>
      <w:r w:rsidR="00A15B5B">
        <w:rPr>
          <w:rFonts w:ascii="Arial" w:hAnsi="Arial" w:cs="Arial"/>
          <w:lang w:bidi="he-IL"/>
        </w:rPr>
        <w:t xml:space="preserve"> </w:t>
      </w:r>
      <w:r>
        <w:rPr>
          <w:rFonts w:ascii="Arial" w:hAnsi="Arial" w:cs="Arial"/>
          <w:lang w:bidi="he-IL"/>
        </w:rPr>
        <w:t xml:space="preserve"> –</w:t>
      </w:r>
      <w:proofErr w:type="gramEnd"/>
      <w:r>
        <w:rPr>
          <w:rFonts w:ascii="Arial" w:hAnsi="Arial" w:cs="Arial"/>
          <w:lang w:bidi="he-IL"/>
        </w:rPr>
        <w:t xml:space="preserve"> Rabbi El</w:t>
      </w:r>
      <w:r w:rsidR="00A15B5B">
        <w:rPr>
          <w:rFonts w:ascii="Arial" w:hAnsi="Arial" w:cs="Arial"/>
          <w:lang w:bidi="he-IL"/>
        </w:rPr>
        <w:t xml:space="preserve">iezer says that mitzvah and </w:t>
      </w:r>
      <w:proofErr w:type="spellStart"/>
      <w:r w:rsidR="00A15B5B" w:rsidRPr="000D0722">
        <w:rPr>
          <w:rFonts w:ascii="Arial" w:hAnsi="Arial" w:cs="Arial"/>
          <w:lang w:bidi="he-IL"/>
        </w:rPr>
        <w:t>hechsher</w:t>
      </w:r>
      <w:proofErr w:type="spellEnd"/>
      <w:r w:rsidR="00A15B5B" w:rsidRPr="000D0722">
        <w:rPr>
          <w:rFonts w:ascii="Arial" w:hAnsi="Arial" w:cs="Arial"/>
          <w:lang w:bidi="he-IL"/>
        </w:rPr>
        <w:t xml:space="preserve"> mitzvah of </w:t>
      </w:r>
      <w:proofErr w:type="spellStart"/>
      <w:r w:rsidR="00A15B5B" w:rsidRPr="000D0722">
        <w:rPr>
          <w:rFonts w:ascii="Arial" w:hAnsi="Arial" w:cs="Arial"/>
          <w:lang w:bidi="he-IL"/>
        </w:rPr>
        <w:t>suk</w:t>
      </w:r>
      <w:r>
        <w:rPr>
          <w:rFonts w:ascii="Arial" w:hAnsi="Arial" w:cs="Arial"/>
          <w:lang w:bidi="he-IL"/>
        </w:rPr>
        <w:t>k</w:t>
      </w:r>
      <w:r w:rsidR="00A15B5B" w:rsidRPr="000D0722">
        <w:rPr>
          <w:rFonts w:ascii="Arial" w:hAnsi="Arial" w:cs="Arial"/>
          <w:lang w:bidi="he-IL"/>
        </w:rPr>
        <w:t>a</w:t>
      </w:r>
      <w:proofErr w:type="spellEnd"/>
      <w:r w:rsidR="00A15B5B" w:rsidRPr="000D0722">
        <w:rPr>
          <w:rFonts w:ascii="Arial" w:hAnsi="Arial" w:cs="Arial"/>
          <w:lang w:bidi="he-IL"/>
        </w:rPr>
        <w:t xml:space="preserve"> </w:t>
      </w:r>
      <w:r>
        <w:rPr>
          <w:rFonts w:ascii="Arial" w:hAnsi="Arial" w:cs="Arial"/>
          <w:lang w:bidi="he-IL"/>
        </w:rPr>
        <w:t>a</w:t>
      </w:r>
      <w:r w:rsidR="00A15B5B" w:rsidRPr="000D0722">
        <w:rPr>
          <w:rFonts w:ascii="Arial" w:hAnsi="Arial" w:cs="Arial"/>
          <w:lang w:bidi="he-IL"/>
        </w:rPr>
        <w:t xml:space="preserve">nd </w:t>
      </w:r>
      <w:proofErr w:type="spellStart"/>
      <w:r w:rsidR="00A15B5B" w:rsidRPr="000D0722">
        <w:rPr>
          <w:rFonts w:ascii="Arial" w:hAnsi="Arial" w:cs="Arial"/>
          <w:lang w:bidi="he-IL"/>
        </w:rPr>
        <w:t>lulav</w:t>
      </w:r>
      <w:proofErr w:type="spellEnd"/>
      <w:r w:rsidR="00A15B5B" w:rsidRPr="000D0722">
        <w:rPr>
          <w:rFonts w:ascii="Arial" w:hAnsi="Arial" w:cs="Arial"/>
          <w:lang w:bidi="he-IL"/>
        </w:rPr>
        <w:t xml:space="preserve"> override </w:t>
      </w:r>
      <w:proofErr w:type="spellStart"/>
      <w:r w:rsidR="00A15B5B" w:rsidRPr="000D0722">
        <w:rPr>
          <w:rFonts w:ascii="Arial" w:hAnsi="Arial" w:cs="Arial"/>
          <w:lang w:bidi="he-IL"/>
        </w:rPr>
        <w:t>Shabbas</w:t>
      </w:r>
      <w:proofErr w:type="spellEnd"/>
      <w:r w:rsidR="00A15B5B" w:rsidRPr="000D0722">
        <w:rPr>
          <w:rFonts w:ascii="Arial" w:hAnsi="Arial" w:cs="Arial"/>
          <w:lang w:bidi="he-IL"/>
        </w:rPr>
        <w:t xml:space="preserve">, and the </w:t>
      </w:r>
      <w:proofErr w:type="spellStart"/>
      <w:r w:rsidR="00A15B5B" w:rsidRPr="000D0722">
        <w:rPr>
          <w:rFonts w:ascii="Arial" w:hAnsi="Arial" w:cs="Arial"/>
          <w:lang w:bidi="he-IL"/>
        </w:rPr>
        <w:t>brysa</w:t>
      </w:r>
      <w:proofErr w:type="spellEnd"/>
      <w:r w:rsidR="00A15B5B" w:rsidRPr="000D0722">
        <w:rPr>
          <w:rFonts w:ascii="Arial" w:hAnsi="Arial" w:cs="Arial"/>
          <w:lang w:bidi="he-IL"/>
        </w:rPr>
        <w:t xml:space="preserve"> says </w:t>
      </w:r>
      <w:proofErr w:type="spellStart"/>
      <w:r w:rsidR="00A15B5B" w:rsidRPr="000D0722">
        <w:rPr>
          <w:rFonts w:ascii="Arial" w:hAnsi="Arial" w:cs="Arial"/>
          <w:lang w:bidi="he-IL"/>
        </w:rPr>
        <w:t>mila</w:t>
      </w:r>
      <w:proofErr w:type="spellEnd"/>
      <w:r w:rsidR="00A15B5B">
        <w:rPr>
          <w:rFonts w:ascii="Arial" w:hAnsi="Arial" w:cs="Arial"/>
          <w:lang w:bidi="he-IL"/>
        </w:rPr>
        <w:t xml:space="preserve"> and its </w:t>
      </w:r>
      <w:r>
        <w:rPr>
          <w:rFonts w:ascii="Arial" w:hAnsi="Arial" w:cs="Arial"/>
          <w:lang w:bidi="he-IL"/>
        </w:rPr>
        <w:t xml:space="preserve">preparations also override </w:t>
      </w:r>
      <w:proofErr w:type="spellStart"/>
      <w:r>
        <w:rPr>
          <w:rFonts w:ascii="Arial" w:hAnsi="Arial" w:cs="Arial"/>
          <w:lang w:bidi="he-IL"/>
        </w:rPr>
        <w:t>Shabbas</w:t>
      </w:r>
      <w:proofErr w:type="spellEnd"/>
      <w:r>
        <w:rPr>
          <w:rFonts w:ascii="Arial" w:hAnsi="Arial" w:cs="Arial"/>
          <w:lang w:bidi="he-IL"/>
        </w:rPr>
        <w:t>.  T</w:t>
      </w:r>
      <w:r w:rsidR="00A15B5B">
        <w:rPr>
          <w:rFonts w:ascii="Arial" w:hAnsi="Arial" w:cs="Arial"/>
          <w:lang w:bidi="he-IL"/>
        </w:rPr>
        <w:t xml:space="preserve">he </w:t>
      </w:r>
      <w:proofErr w:type="spellStart"/>
      <w:proofErr w:type="gramStart"/>
      <w:r w:rsidR="00A15B5B">
        <w:rPr>
          <w:rFonts w:ascii="Arial" w:hAnsi="Arial" w:cs="Arial"/>
          <w:lang w:bidi="he-IL"/>
        </w:rPr>
        <w:t>gemara</w:t>
      </w:r>
      <w:proofErr w:type="spellEnd"/>
      <w:proofErr w:type="gramEnd"/>
      <w:r w:rsidR="00A15B5B">
        <w:rPr>
          <w:rFonts w:ascii="Arial" w:hAnsi="Arial" w:cs="Arial"/>
          <w:lang w:bidi="he-IL"/>
        </w:rPr>
        <w:t xml:space="preserve"> asks, how does rabbi Eliezer know that?  If he learns it from </w:t>
      </w:r>
      <w:proofErr w:type="spellStart"/>
      <w:r w:rsidR="00A15B5B">
        <w:rPr>
          <w:rFonts w:ascii="Arial" w:hAnsi="Arial" w:cs="Arial"/>
          <w:lang w:bidi="he-IL"/>
        </w:rPr>
        <w:t>suk</w:t>
      </w:r>
      <w:r>
        <w:rPr>
          <w:rFonts w:ascii="Arial" w:hAnsi="Arial" w:cs="Arial"/>
          <w:lang w:bidi="he-IL"/>
        </w:rPr>
        <w:t>k</w:t>
      </w:r>
      <w:r w:rsidR="00A15B5B">
        <w:rPr>
          <w:rFonts w:ascii="Arial" w:hAnsi="Arial" w:cs="Arial"/>
          <w:lang w:bidi="he-IL"/>
        </w:rPr>
        <w:t>a</w:t>
      </w:r>
      <w:proofErr w:type="spellEnd"/>
      <w:r w:rsidR="00A15B5B">
        <w:rPr>
          <w:rFonts w:ascii="Arial" w:hAnsi="Arial" w:cs="Arial"/>
          <w:lang w:bidi="he-IL"/>
        </w:rPr>
        <w:t xml:space="preserve"> and </w:t>
      </w:r>
      <w:proofErr w:type="spellStart"/>
      <w:r w:rsidR="00A15B5B">
        <w:rPr>
          <w:rFonts w:ascii="Arial" w:hAnsi="Arial" w:cs="Arial"/>
          <w:lang w:bidi="he-IL"/>
        </w:rPr>
        <w:t>lulav</w:t>
      </w:r>
      <w:proofErr w:type="spellEnd"/>
      <w:r w:rsidR="00A15B5B">
        <w:rPr>
          <w:rFonts w:ascii="Arial" w:hAnsi="Arial" w:cs="Arial"/>
          <w:lang w:bidi="he-IL"/>
        </w:rPr>
        <w:t xml:space="preserve"> etc. can</w:t>
      </w:r>
      <w:r>
        <w:rPr>
          <w:rFonts w:ascii="Arial" w:hAnsi="Arial" w:cs="Arial"/>
          <w:lang w:bidi="he-IL"/>
        </w:rPr>
        <w:t>’</w:t>
      </w:r>
      <w:r w:rsidR="00A15B5B">
        <w:rPr>
          <w:rFonts w:ascii="Arial" w:hAnsi="Arial" w:cs="Arial"/>
          <w:lang w:bidi="he-IL"/>
        </w:rPr>
        <w:t xml:space="preserve">t be, because those are </w:t>
      </w:r>
      <w:proofErr w:type="spellStart"/>
      <w:r>
        <w:rPr>
          <w:rFonts w:ascii="Arial" w:hAnsi="Arial" w:cs="Arial"/>
          <w:lang w:bidi="he-IL"/>
        </w:rPr>
        <w:t>mitvos</w:t>
      </w:r>
      <w:proofErr w:type="spellEnd"/>
      <w:r w:rsidR="00A15B5B">
        <w:rPr>
          <w:rFonts w:ascii="Arial" w:hAnsi="Arial" w:cs="Arial"/>
          <w:lang w:bidi="he-IL"/>
        </w:rPr>
        <w:t xml:space="preserve"> that are constricted by time.  This implies that </w:t>
      </w:r>
      <w:proofErr w:type="spellStart"/>
      <w:r w:rsidR="00A15B5B">
        <w:rPr>
          <w:rFonts w:ascii="Arial" w:hAnsi="Arial" w:cs="Arial"/>
          <w:lang w:bidi="he-IL"/>
        </w:rPr>
        <w:t>mila</w:t>
      </w:r>
      <w:proofErr w:type="spellEnd"/>
      <w:r w:rsidR="00A15B5B">
        <w:rPr>
          <w:rFonts w:ascii="Arial" w:hAnsi="Arial" w:cs="Arial"/>
          <w:lang w:bidi="he-IL"/>
        </w:rPr>
        <w:t xml:space="preserve"> is possible to fulfill </w:t>
      </w:r>
      <w:r>
        <w:rPr>
          <w:rFonts w:ascii="Arial" w:hAnsi="Arial" w:cs="Arial"/>
          <w:lang w:bidi="he-IL"/>
        </w:rPr>
        <w:t>tomorrow</w:t>
      </w:r>
      <w:r w:rsidR="00A15B5B">
        <w:rPr>
          <w:rFonts w:ascii="Arial" w:hAnsi="Arial" w:cs="Arial"/>
          <w:lang w:bidi="he-IL"/>
        </w:rPr>
        <w:t xml:space="preserve">?  If </w:t>
      </w:r>
      <w:proofErr w:type="spellStart"/>
      <w:r w:rsidR="00A15B5B">
        <w:rPr>
          <w:rFonts w:ascii="Arial" w:hAnsi="Arial" w:cs="Arial"/>
          <w:lang w:bidi="he-IL"/>
        </w:rPr>
        <w:t>mila</w:t>
      </w:r>
      <w:proofErr w:type="spellEnd"/>
      <w:r w:rsidR="00A15B5B">
        <w:rPr>
          <w:rFonts w:ascii="Arial" w:hAnsi="Arial" w:cs="Arial"/>
          <w:lang w:bidi="he-IL"/>
        </w:rPr>
        <w:t xml:space="preserve"> is continuous then you can’t say that it</w:t>
      </w:r>
      <w:r>
        <w:rPr>
          <w:rFonts w:ascii="Arial" w:hAnsi="Arial" w:cs="Arial"/>
          <w:lang w:bidi="he-IL"/>
        </w:rPr>
        <w:t>’</w:t>
      </w:r>
      <w:r w:rsidR="00A15B5B">
        <w:rPr>
          <w:rFonts w:ascii="Arial" w:hAnsi="Arial" w:cs="Arial"/>
          <w:lang w:bidi="he-IL"/>
        </w:rPr>
        <w:t xml:space="preserve">s possible to fulfill </w:t>
      </w:r>
      <w:r>
        <w:rPr>
          <w:rFonts w:ascii="Arial" w:hAnsi="Arial" w:cs="Arial"/>
          <w:lang w:bidi="he-IL"/>
        </w:rPr>
        <w:t>tomorrow</w:t>
      </w:r>
      <w:r w:rsidR="00A15B5B">
        <w:rPr>
          <w:rFonts w:ascii="Arial" w:hAnsi="Arial" w:cs="Arial"/>
          <w:lang w:bidi="he-IL"/>
        </w:rPr>
        <w:t>. (</w:t>
      </w:r>
      <w:proofErr w:type="gramStart"/>
      <w:r w:rsidR="00A15B5B">
        <w:rPr>
          <w:rFonts w:ascii="Arial" w:hAnsi="Arial" w:cs="Arial"/>
          <w:lang w:bidi="he-IL"/>
        </w:rPr>
        <w:t>because</w:t>
      </w:r>
      <w:proofErr w:type="gramEnd"/>
      <w:r w:rsidR="00A15B5B">
        <w:rPr>
          <w:rFonts w:ascii="Arial" w:hAnsi="Arial" w:cs="Arial"/>
          <w:lang w:bidi="he-IL"/>
        </w:rPr>
        <w:t xml:space="preserve"> your losing out on the mitzvah you would get if you did </w:t>
      </w:r>
      <w:proofErr w:type="spellStart"/>
      <w:r w:rsidR="00A15B5B">
        <w:rPr>
          <w:rFonts w:ascii="Arial" w:hAnsi="Arial" w:cs="Arial"/>
          <w:lang w:bidi="he-IL"/>
        </w:rPr>
        <w:t>mila</w:t>
      </w:r>
      <w:proofErr w:type="spellEnd"/>
      <w:r w:rsidR="00A15B5B">
        <w:rPr>
          <w:rFonts w:ascii="Arial" w:hAnsi="Arial" w:cs="Arial"/>
          <w:lang w:bidi="he-IL"/>
        </w:rPr>
        <w:t xml:space="preserve"> today) </w:t>
      </w:r>
      <w:r>
        <w:rPr>
          <w:rFonts w:ascii="Arial" w:hAnsi="Arial" w:cs="Arial"/>
          <w:lang w:bidi="he-IL"/>
        </w:rPr>
        <w:t xml:space="preserve"> </w:t>
      </w:r>
      <w:r w:rsidR="00A15B5B">
        <w:rPr>
          <w:rFonts w:ascii="Arial" w:hAnsi="Arial" w:cs="Arial"/>
          <w:lang w:bidi="he-IL"/>
        </w:rPr>
        <w:t xml:space="preserve">Rather, mitzvah of </w:t>
      </w:r>
      <w:proofErr w:type="spellStart"/>
      <w:r w:rsidR="00A15B5B">
        <w:rPr>
          <w:rFonts w:ascii="Arial" w:hAnsi="Arial" w:cs="Arial"/>
          <w:lang w:bidi="he-IL"/>
        </w:rPr>
        <w:t>mila</w:t>
      </w:r>
      <w:proofErr w:type="spellEnd"/>
      <w:r w:rsidR="00A15B5B">
        <w:rPr>
          <w:rFonts w:ascii="Arial" w:hAnsi="Arial" w:cs="Arial"/>
          <w:lang w:bidi="he-IL"/>
        </w:rPr>
        <w:t xml:space="preserve"> is in the </w:t>
      </w:r>
      <w:r w:rsidRPr="007A1A18">
        <w:rPr>
          <w:rFonts w:ascii="Arial Hebrew" w:hAnsi="Arial Hebrew" w:cs="Arial Hebrew"/>
          <w:rtl/>
          <w:lang w:bidi="he-IL"/>
        </w:rPr>
        <w:t>מעשה מילה</w:t>
      </w:r>
      <w:r>
        <w:rPr>
          <w:rFonts w:ascii="Arial" w:hAnsi="Arial" w:cs="Arial"/>
          <w:lang w:bidi="he-IL"/>
        </w:rPr>
        <w:t xml:space="preserve"> </w:t>
      </w:r>
      <w:r w:rsidR="00A15B5B">
        <w:rPr>
          <w:rFonts w:ascii="Arial" w:hAnsi="Arial" w:cs="Arial"/>
          <w:lang w:bidi="he-IL"/>
        </w:rPr>
        <w:t>(dif</w:t>
      </w:r>
      <w:r>
        <w:rPr>
          <w:rFonts w:ascii="Arial" w:hAnsi="Arial" w:cs="Arial"/>
          <w:lang w:bidi="he-IL"/>
        </w:rPr>
        <w:t>ferent</w:t>
      </w:r>
      <w:r w:rsidR="00A15B5B">
        <w:rPr>
          <w:rFonts w:ascii="Arial" w:hAnsi="Arial" w:cs="Arial"/>
          <w:lang w:bidi="he-IL"/>
        </w:rPr>
        <w:t xml:space="preserve"> than </w:t>
      </w:r>
      <w:proofErr w:type="gramStart"/>
      <w:r w:rsidR="00A15B5B">
        <w:rPr>
          <w:rFonts w:ascii="Arial" w:hAnsi="Arial" w:cs="Arial"/>
          <w:lang w:bidi="he-IL"/>
        </w:rPr>
        <w:t>the</w:t>
      </w:r>
      <w:r w:rsidRPr="007A1A18">
        <w:rPr>
          <w:rFonts w:ascii="Arial Hebrew" w:hAnsi="Arial Hebrew" w:cs="Arial Hebrew"/>
          <w:rtl/>
          <w:lang w:bidi="he-IL"/>
        </w:rPr>
        <w:t>מהריט</w:t>
      </w:r>
      <w:r>
        <w:rPr>
          <w:rFonts w:ascii="Arial Hebrew" w:hAnsi="Arial Hebrew" w:cs="Arial Hebrew"/>
          <w:rtl/>
          <w:lang w:bidi="he-IL"/>
        </w:rPr>
        <w:t xml:space="preserve"> </w:t>
      </w:r>
      <w:r w:rsidR="00A15B5B">
        <w:rPr>
          <w:rFonts w:ascii="Arial" w:hAnsi="Arial" w:cs="Arial"/>
          <w:lang w:bidi="he-IL"/>
        </w:rPr>
        <w:t>)</w:t>
      </w:r>
      <w:proofErr w:type="gramEnd"/>
      <w:r w:rsidR="00A15B5B">
        <w:rPr>
          <w:rFonts w:ascii="Arial" w:hAnsi="Arial" w:cs="Arial"/>
          <w:lang w:bidi="he-IL"/>
        </w:rPr>
        <w:t xml:space="preserve"> </w:t>
      </w:r>
    </w:p>
    <w:p w14:paraId="6C28DB96" w14:textId="77777777" w:rsidR="00A15B5B" w:rsidRDefault="00A15B5B" w:rsidP="00A15B5B">
      <w:pPr>
        <w:pStyle w:val="ListParagraph"/>
        <w:rPr>
          <w:rFonts w:ascii="Arial" w:hAnsi="Arial" w:cs="Arial"/>
          <w:lang w:bidi="he-IL"/>
        </w:rPr>
      </w:pPr>
      <w:r>
        <w:rPr>
          <w:rFonts w:ascii="Arial" w:hAnsi="Arial" w:cs="Arial"/>
          <w:lang w:bidi="he-IL"/>
        </w:rPr>
        <w:t xml:space="preserve">Therefore, if you didn’t fulfil it today, you can fulfill it tom. </w:t>
      </w:r>
    </w:p>
    <w:p w14:paraId="767CEA12" w14:textId="77777777" w:rsidR="00A15B5B" w:rsidRDefault="00A15B5B" w:rsidP="00A15B5B">
      <w:pPr>
        <w:pStyle w:val="ListParagraph"/>
        <w:rPr>
          <w:rFonts w:ascii="Arial" w:hAnsi="Arial" w:cs="Arial"/>
          <w:lang w:bidi="he-IL"/>
        </w:rPr>
      </w:pPr>
    </w:p>
    <w:p w14:paraId="767F2B97" w14:textId="3E4E2183" w:rsidR="00477F91" w:rsidRDefault="00A15B5B" w:rsidP="00A15B5B">
      <w:pPr>
        <w:pStyle w:val="ListParagraph"/>
        <w:rPr>
          <w:rFonts w:ascii="Arial" w:hAnsi="Arial" w:cs="Arial"/>
          <w:bCs/>
          <w:lang w:bidi="he-IL"/>
        </w:rPr>
      </w:pPr>
      <w:r w:rsidRPr="00964C52">
        <w:rPr>
          <w:rFonts w:ascii="Arial Hebrew" w:hAnsi="Arial Hebrew" w:cs="Arial Hebrew"/>
          <w:b/>
          <w:bCs/>
          <w:u w:val="single"/>
          <w:rtl/>
          <w:lang w:bidi="he-IL"/>
        </w:rPr>
        <w:t xml:space="preserve">בית </w:t>
      </w:r>
      <w:r w:rsidRPr="00964C52">
        <w:rPr>
          <w:rFonts w:ascii="Arial Hebrew" w:hAnsi="Arial Hebrew" w:cs="Arial Hebrew" w:hint="cs"/>
          <w:b/>
          <w:bCs/>
          <w:u w:val="single"/>
          <w:rtl/>
          <w:lang w:bidi="he-IL"/>
        </w:rPr>
        <w:t>הלוי</w:t>
      </w:r>
      <w:r>
        <w:rPr>
          <w:rFonts w:ascii="Arial Hebrew" w:hAnsi="Arial Hebrew" w:cs="Arial Hebrew"/>
          <w:b/>
          <w:bCs/>
          <w:u w:val="single"/>
          <w:lang w:bidi="he-IL"/>
        </w:rPr>
        <w:t xml:space="preserve"> </w:t>
      </w:r>
      <w:r>
        <w:rPr>
          <w:rFonts w:ascii="Arial" w:hAnsi="Arial" w:cs="Arial"/>
          <w:bCs/>
          <w:lang w:bidi="he-IL"/>
        </w:rPr>
        <w:t xml:space="preserve">– </w:t>
      </w:r>
      <w:r w:rsidR="00477F91">
        <w:rPr>
          <w:rFonts w:ascii="Arial" w:hAnsi="Arial" w:cs="Arial"/>
          <w:bCs/>
          <w:lang w:bidi="he-IL"/>
        </w:rPr>
        <w:t>(</w:t>
      </w:r>
      <w:r w:rsidR="00477F91" w:rsidRPr="00477F91">
        <w:rPr>
          <w:rFonts w:ascii="Arial Hebrew" w:hAnsi="Arial Hebrew" w:cs="Arial Hebrew"/>
          <w:rtl/>
          <w:lang w:bidi="he-IL"/>
        </w:rPr>
        <w:t>חלק ב סימן מז</w:t>
      </w:r>
      <w:r w:rsidR="00477F91" w:rsidRPr="00477F91">
        <w:rPr>
          <w:rFonts w:ascii="Arial" w:hAnsi="Arial" w:cs="Arial"/>
          <w:lang w:bidi="he-IL"/>
        </w:rPr>
        <w:t>)</w:t>
      </w:r>
    </w:p>
    <w:p w14:paraId="312CB9FD" w14:textId="183905EA" w:rsidR="00A15B5B" w:rsidRDefault="00477F91" w:rsidP="00A15B5B">
      <w:pPr>
        <w:pStyle w:val="ListParagraph"/>
        <w:rPr>
          <w:rFonts w:ascii="Arial" w:hAnsi="Arial" w:cs="Arial"/>
          <w:bCs/>
          <w:lang w:bidi="he-IL"/>
        </w:rPr>
      </w:pPr>
      <w:r>
        <w:rPr>
          <w:rFonts w:ascii="Arial" w:hAnsi="Arial" w:cs="Arial"/>
          <w:bCs/>
          <w:lang w:bidi="he-IL"/>
        </w:rPr>
        <w:t>D</w:t>
      </w:r>
      <w:r w:rsidR="00A15B5B">
        <w:rPr>
          <w:rFonts w:ascii="Arial" w:hAnsi="Arial" w:cs="Arial"/>
          <w:bCs/>
          <w:lang w:bidi="he-IL"/>
        </w:rPr>
        <w:t xml:space="preserve">iscusses whether </w:t>
      </w:r>
      <w:proofErr w:type="spellStart"/>
      <w:r w:rsidR="00A15B5B">
        <w:rPr>
          <w:rFonts w:ascii="Arial" w:hAnsi="Arial" w:cs="Arial"/>
          <w:bCs/>
          <w:lang w:bidi="he-IL"/>
        </w:rPr>
        <w:t>mila</w:t>
      </w:r>
      <w:proofErr w:type="spellEnd"/>
      <w:r w:rsidR="00A15B5B">
        <w:rPr>
          <w:rFonts w:ascii="Arial" w:hAnsi="Arial" w:cs="Arial"/>
          <w:bCs/>
          <w:lang w:bidi="he-IL"/>
        </w:rPr>
        <w:t xml:space="preserve"> is continuous mitzvah or 1</w:t>
      </w:r>
      <w:r>
        <w:rPr>
          <w:rFonts w:ascii="Arial" w:hAnsi="Arial" w:cs="Arial"/>
          <w:bCs/>
          <w:lang w:bidi="he-IL"/>
        </w:rPr>
        <w:t xml:space="preserve"> </w:t>
      </w:r>
      <w:r w:rsidRPr="00477F91">
        <w:rPr>
          <w:rFonts w:ascii="Arial Hebrew" w:hAnsi="Arial Hebrew" w:cs="Arial Hebrew"/>
          <w:rtl/>
          <w:lang w:bidi="he-IL"/>
        </w:rPr>
        <w:t>מעשה מצוה</w:t>
      </w:r>
      <w:r w:rsidR="00A15B5B">
        <w:rPr>
          <w:rFonts w:ascii="Arial" w:hAnsi="Arial" w:cs="Arial"/>
          <w:bCs/>
          <w:lang w:bidi="he-IL"/>
        </w:rPr>
        <w:t xml:space="preserve">.  This affects another </w:t>
      </w:r>
      <w:proofErr w:type="spellStart"/>
      <w:r w:rsidR="00A15B5B">
        <w:rPr>
          <w:rFonts w:ascii="Arial" w:hAnsi="Arial" w:cs="Arial"/>
          <w:bCs/>
          <w:lang w:bidi="he-IL"/>
        </w:rPr>
        <w:t>machlokes</w:t>
      </w:r>
      <w:proofErr w:type="spellEnd"/>
      <w:r w:rsidR="00A15B5B">
        <w:rPr>
          <w:rFonts w:ascii="Arial" w:hAnsi="Arial" w:cs="Arial"/>
          <w:bCs/>
          <w:lang w:bidi="he-IL"/>
        </w:rPr>
        <w:t xml:space="preserve">: </w:t>
      </w:r>
    </w:p>
    <w:p w14:paraId="1BE7E5B8" w14:textId="16843FD9" w:rsidR="00A15B5B" w:rsidRDefault="00477F91" w:rsidP="00A15B5B">
      <w:pPr>
        <w:pStyle w:val="ListParagraph"/>
        <w:rPr>
          <w:rFonts w:ascii="Arial" w:hAnsi="Arial" w:cs="Arial"/>
          <w:bCs/>
          <w:lang w:bidi="he-IL"/>
        </w:rPr>
      </w:pPr>
      <w:r>
        <w:rPr>
          <w:rFonts w:ascii="Arial" w:hAnsi="Arial" w:cs="Arial"/>
          <w:bCs/>
          <w:lang w:bidi="he-IL"/>
        </w:rPr>
        <w:t>I</w:t>
      </w:r>
      <w:r w:rsidR="00A15B5B">
        <w:rPr>
          <w:rFonts w:ascii="Arial" w:hAnsi="Arial" w:cs="Arial"/>
          <w:bCs/>
          <w:lang w:bidi="he-IL"/>
        </w:rPr>
        <w:t xml:space="preserve">f during the week, a </w:t>
      </w:r>
      <w:proofErr w:type="spellStart"/>
      <w:r w:rsidR="00A15B5B">
        <w:rPr>
          <w:rFonts w:ascii="Arial" w:hAnsi="Arial" w:cs="Arial"/>
          <w:bCs/>
          <w:lang w:bidi="he-IL"/>
        </w:rPr>
        <w:t>mohel</w:t>
      </w:r>
      <w:proofErr w:type="spellEnd"/>
      <w:r w:rsidR="00A15B5B">
        <w:rPr>
          <w:rFonts w:ascii="Arial" w:hAnsi="Arial" w:cs="Arial"/>
          <w:bCs/>
          <w:lang w:bidi="he-IL"/>
        </w:rPr>
        <w:t xml:space="preserve"> needs to go back, in order to </w:t>
      </w:r>
      <w:r>
        <w:rPr>
          <w:rFonts w:ascii="Arial" w:hAnsi="Arial" w:cs="Arial"/>
          <w:bCs/>
          <w:lang w:bidi="he-IL"/>
        </w:rPr>
        <w:t>beautify</w:t>
      </w:r>
      <w:r w:rsidR="00A15B5B">
        <w:rPr>
          <w:rFonts w:ascii="Arial" w:hAnsi="Arial" w:cs="Arial"/>
          <w:bCs/>
          <w:lang w:bidi="he-IL"/>
        </w:rPr>
        <w:t xml:space="preserve"> the mitzvah, and cut a very small part of foreskin that didn’t come off?</w:t>
      </w:r>
    </w:p>
    <w:p w14:paraId="2A649046" w14:textId="7AD6474A" w:rsidR="00A15B5B" w:rsidRDefault="00A15B5B" w:rsidP="00A15B5B">
      <w:pPr>
        <w:pStyle w:val="ListParagraph"/>
        <w:rPr>
          <w:rFonts w:ascii="Arial" w:hAnsi="Arial" w:cs="Arial"/>
          <w:bCs/>
          <w:lang w:bidi="he-IL"/>
        </w:rPr>
      </w:pPr>
      <w:r>
        <w:rPr>
          <w:rFonts w:ascii="Arial" w:hAnsi="Arial" w:cs="Arial"/>
          <w:bCs/>
          <w:lang w:bidi="he-IL"/>
        </w:rPr>
        <w:t xml:space="preserve">If you say, its continuous mitzvah then </w:t>
      </w:r>
      <w:proofErr w:type="spellStart"/>
      <w:r>
        <w:rPr>
          <w:rFonts w:ascii="Arial" w:hAnsi="Arial" w:cs="Arial"/>
          <w:bCs/>
          <w:lang w:bidi="he-IL"/>
        </w:rPr>
        <w:t>mohel</w:t>
      </w:r>
      <w:proofErr w:type="spellEnd"/>
      <w:r>
        <w:rPr>
          <w:rFonts w:ascii="Arial" w:hAnsi="Arial" w:cs="Arial"/>
          <w:bCs/>
          <w:lang w:bidi="he-IL"/>
        </w:rPr>
        <w:t xml:space="preserve"> needs to go back (because of </w:t>
      </w:r>
      <w:r w:rsidR="003F15A1">
        <w:rPr>
          <w:rFonts w:ascii="Arial" w:hAnsi="Arial" w:cs="Arial"/>
          <w:bCs/>
          <w:lang w:bidi="he-IL"/>
        </w:rPr>
        <w:t>beautifying</w:t>
      </w:r>
      <w:r>
        <w:rPr>
          <w:rFonts w:ascii="Arial" w:hAnsi="Arial" w:cs="Arial"/>
          <w:bCs/>
          <w:lang w:bidi="he-IL"/>
        </w:rPr>
        <w:t xml:space="preserve"> the mit</w:t>
      </w:r>
      <w:r w:rsidR="003F15A1">
        <w:rPr>
          <w:rFonts w:ascii="Arial" w:hAnsi="Arial" w:cs="Arial"/>
          <w:bCs/>
          <w:lang w:bidi="he-IL"/>
        </w:rPr>
        <w:t>z</w:t>
      </w:r>
      <w:r>
        <w:rPr>
          <w:rFonts w:ascii="Arial" w:hAnsi="Arial" w:cs="Arial"/>
          <w:bCs/>
          <w:lang w:bidi="he-IL"/>
        </w:rPr>
        <w:t xml:space="preserve">vah) </w:t>
      </w:r>
    </w:p>
    <w:p w14:paraId="6EFF8B65" w14:textId="7C08279E" w:rsidR="00A15B5B" w:rsidRDefault="00A15B5B" w:rsidP="00A15B5B">
      <w:pPr>
        <w:pStyle w:val="ListParagraph"/>
        <w:rPr>
          <w:rFonts w:ascii="Arial" w:hAnsi="Arial" w:cs="Arial"/>
          <w:bCs/>
          <w:lang w:bidi="he-IL"/>
        </w:rPr>
      </w:pPr>
      <w:r>
        <w:rPr>
          <w:rFonts w:ascii="Arial" w:hAnsi="Arial" w:cs="Arial"/>
          <w:bCs/>
          <w:lang w:bidi="he-IL"/>
        </w:rPr>
        <w:t xml:space="preserve">If you say, you fulfill </w:t>
      </w:r>
      <w:proofErr w:type="spellStart"/>
      <w:r>
        <w:rPr>
          <w:rFonts w:ascii="Arial" w:hAnsi="Arial" w:cs="Arial"/>
          <w:bCs/>
          <w:lang w:bidi="he-IL"/>
        </w:rPr>
        <w:t>mila</w:t>
      </w:r>
      <w:proofErr w:type="spellEnd"/>
      <w:r>
        <w:rPr>
          <w:rFonts w:ascii="Arial" w:hAnsi="Arial" w:cs="Arial"/>
          <w:bCs/>
          <w:lang w:bidi="he-IL"/>
        </w:rPr>
        <w:t xml:space="preserve"> by </w:t>
      </w:r>
      <w:r w:rsidR="003F15A1" w:rsidRPr="007A1A18">
        <w:rPr>
          <w:rFonts w:ascii="Arial Hebrew" w:hAnsi="Arial Hebrew" w:cs="Arial Hebrew"/>
          <w:rtl/>
          <w:lang w:bidi="he-IL"/>
        </w:rPr>
        <w:t>מעשה מילה</w:t>
      </w:r>
      <w:r w:rsidR="003F15A1">
        <w:rPr>
          <w:rFonts w:ascii="Arial" w:hAnsi="Arial" w:cs="Arial"/>
          <w:bCs/>
          <w:lang w:bidi="he-IL"/>
        </w:rPr>
        <w:t xml:space="preserve">, then </w:t>
      </w:r>
      <w:proofErr w:type="spellStart"/>
      <w:r w:rsidR="003F15A1">
        <w:rPr>
          <w:rFonts w:ascii="Arial" w:hAnsi="Arial" w:cs="Arial"/>
          <w:bCs/>
          <w:lang w:bidi="he-IL"/>
        </w:rPr>
        <w:t>mohel</w:t>
      </w:r>
      <w:proofErr w:type="spellEnd"/>
      <w:r>
        <w:rPr>
          <w:rFonts w:ascii="Arial" w:hAnsi="Arial" w:cs="Arial"/>
          <w:bCs/>
          <w:lang w:bidi="he-IL"/>
        </w:rPr>
        <w:t xml:space="preserve"> doesn’t need to go back, because you already fulfilled </w:t>
      </w:r>
      <w:r w:rsidR="003F15A1" w:rsidRPr="007A1A18">
        <w:rPr>
          <w:rFonts w:ascii="Arial Hebrew" w:hAnsi="Arial Hebrew" w:cs="Arial Hebrew"/>
          <w:rtl/>
          <w:lang w:bidi="he-IL"/>
        </w:rPr>
        <w:t>מעשה</w:t>
      </w:r>
      <w:r w:rsidR="003F15A1">
        <w:rPr>
          <w:rFonts w:ascii="Arial" w:hAnsi="Arial" w:cs="Arial"/>
          <w:bCs/>
          <w:lang w:bidi="he-IL"/>
        </w:rPr>
        <w:t xml:space="preserve"> </w:t>
      </w:r>
      <w:r>
        <w:rPr>
          <w:rFonts w:ascii="Arial" w:hAnsi="Arial" w:cs="Arial"/>
          <w:bCs/>
          <w:lang w:bidi="he-IL"/>
        </w:rPr>
        <w:t>(there</w:t>
      </w:r>
      <w:r w:rsidR="003F15A1">
        <w:rPr>
          <w:rFonts w:ascii="Arial" w:hAnsi="Arial" w:cs="Arial"/>
          <w:bCs/>
          <w:lang w:bidi="he-IL"/>
        </w:rPr>
        <w:t>’</w:t>
      </w:r>
      <w:r>
        <w:rPr>
          <w:rFonts w:ascii="Arial" w:hAnsi="Arial" w:cs="Arial"/>
          <w:bCs/>
          <w:lang w:bidi="he-IL"/>
        </w:rPr>
        <w:t xml:space="preserve">s no point in </w:t>
      </w:r>
      <w:r w:rsidR="003F15A1">
        <w:rPr>
          <w:rFonts w:ascii="Arial" w:hAnsi="Arial" w:cs="Arial"/>
          <w:bCs/>
          <w:lang w:bidi="he-IL"/>
        </w:rPr>
        <w:t>beautifying</w:t>
      </w:r>
      <w:r>
        <w:rPr>
          <w:rFonts w:ascii="Arial" w:hAnsi="Arial" w:cs="Arial"/>
          <w:bCs/>
          <w:lang w:bidi="he-IL"/>
        </w:rPr>
        <w:t xml:space="preserve"> the mitzvah, just like there</w:t>
      </w:r>
      <w:r w:rsidR="003F15A1">
        <w:rPr>
          <w:rFonts w:ascii="Arial" w:hAnsi="Arial" w:cs="Arial"/>
          <w:bCs/>
          <w:lang w:bidi="he-IL"/>
        </w:rPr>
        <w:t>’s no point to sit</w:t>
      </w:r>
      <w:r>
        <w:rPr>
          <w:rFonts w:ascii="Arial" w:hAnsi="Arial" w:cs="Arial"/>
          <w:bCs/>
          <w:lang w:bidi="he-IL"/>
        </w:rPr>
        <w:t xml:space="preserve"> in </w:t>
      </w:r>
      <w:r w:rsidR="003F15A1">
        <w:rPr>
          <w:rFonts w:ascii="Arial" w:hAnsi="Arial" w:cs="Arial"/>
          <w:bCs/>
          <w:lang w:bidi="he-IL"/>
        </w:rPr>
        <w:t xml:space="preserve">the </w:t>
      </w:r>
      <w:proofErr w:type="spellStart"/>
      <w:r>
        <w:rPr>
          <w:rFonts w:ascii="Arial" w:hAnsi="Arial" w:cs="Arial"/>
          <w:bCs/>
          <w:lang w:bidi="he-IL"/>
        </w:rPr>
        <w:t>suk</w:t>
      </w:r>
      <w:r w:rsidR="003F15A1">
        <w:rPr>
          <w:rFonts w:ascii="Arial" w:hAnsi="Arial" w:cs="Arial"/>
          <w:bCs/>
          <w:lang w:bidi="he-IL"/>
        </w:rPr>
        <w:t>ka</w:t>
      </w:r>
      <w:proofErr w:type="spellEnd"/>
      <w:r w:rsidR="003F15A1">
        <w:rPr>
          <w:rFonts w:ascii="Arial" w:hAnsi="Arial" w:cs="Arial"/>
          <w:bCs/>
          <w:lang w:bidi="he-IL"/>
        </w:rPr>
        <w:t xml:space="preserve"> after </w:t>
      </w:r>
      <w:proofErr w:type="spellStart"/>
      <w:r w:rsidR="003F15A1">
        <w:rPr>
          <w:rFonts w:ascii="Arial" w:hAnsi="Arial" w:cs="Arial"/>
          <w:bCs/>
          <w:lang w:bidi="he-IL"/>
        </w:rPr>
        <w:t>sukkos</w:t>
      </w:r>
      <w:proofErr w:type="spellEnd"/>
      <w:r>
        <w:rPr>
          <w:rFonts w:ascii="Arial" w:hAnsi="Arial" w:cs="Arial"/>
          <w:bCs/>
          <w:lang w:bidi="he-IL"/>
        </w:rPr>
        <w:t xml:space="preserve"> is over)</w:t>
      </w:r>
    </w:p>
    <w:p w14:paraId="5C9383D9" w14:textId="77777777" w:rsidR="00A15B5B" w:rsidRDefault="00A15B5B" w:rsidP="00A15B5B">
      <w:pPr>
        <w:pStyle w:val="ListParagraph"/>
        <w:rPr>
          <w:rFonts w:ascii="Arial" w:hAnsi="Arial" w:cs="Arial"/>
          <w:bCs/>
          <w:lang w:bidi="he-IL"/>
        </w:rPr>
      </w:pPr>
    </w:p>
    <w:p w14:paraId="7E0FF9D5" w14:textId="77777777" w:rsidR="003F15A1" w:rsidRDefault="00A15B5B" w:rsidP="00A15B5B">
      <w:pPr>
        <w:pStyle w:val="ListParagraph"/>
        <w:rPr>
          <w:rFonts w:ascii="Arial" w:hAnsi="Arial" w:cs="Arial"/>
          <w:bCs/>
          <w:rtl/>
          <w:lang w:bidi="he-IL"/>
        </w:rPr>
      </w:pPr>
      <w:r w:rsidRPr="00964C52">
        <w:rPr>
          <w:rFonts w:ascii="Arial Hebrew" w:hAnsi="Arial Hebrew" w:cs="Arial Hebrew"/>
          <w:bCs/>
          <w:u w:val="single"/>
          <w:rtl/>
          <w:lang w:bidi="he-IL"/>
        </w:rPr>
        <w:t xml:space="preserve">תוס </w:t>
      </w:r>
      <w:r w:rsidRPr="00964C52">
        <w:rPr>
          <w:rFonts w:ascii="Arial Hebrew" w:hAnsi="Arial Hebrew" w:cs="Arial Hebrew" w:hint="cs"/>
          <w:bCs/>
          <w:u w:val="single"/>
          <w:rtl/>
          <w:lang w:bidi="he-IL"/>
        </w:rPr>
        <w:t>מגילה כ.</w:t>
      </w:r>
      <w:r>
        <w:rPr>
          <w:rFonts w:ascii="Arial Hebrew" w:hAnsi="Arial Hebrew" w:cs="Arial Hebrew"/>
          <w:bCs/>
          <w:u w:val="single"/>
          <w:lang w:bidi="he-IL"/>
        </w:rPr>
        <w:t xml:space="preserve"> </w:t>
      </w:r>
      <w:r>
        <w:rPr>
          <w:rFonts w:ascii="Arial" w:hAnsi="Arial" w:cs="Arial"/>
          <w:bCs/>
          <w:lang w:bidi="he-IL"/>
        </w:rPr>
        <w:t>–</w:t>
      </w:r>
    </w:p>
    <w:p w14:paraId="2235F3E0" w14:textId="2EF005BF" w:rsidR="00A15B5B" w:rsidRDefault="00A15B5B" w:rsidP="00A15B5B">
      <w:pPr>
        <w:pStyle w:val="ListParagraph"/>
        <w:rPr>
          <w:rFonts w:ascii="Arial" w:hAnsi="Arial" w:cs="Arial"/>
          <w:bCs/>
          <w:lang w:bidi="he-IL"/>
        </w:rPr>
      </w:pPr>
      <w:r>
        <w:rPr>
          <w:rFonts w:ascii="Arial" w:hAnsi="Arial" w:cs="Arial"/>
          <w:bCs/>
          <w:lang w:bidi="he-IL"/>
        </w:rPr>
        <w:lastRenderedPageBreak/>
        <w:t xml:space="preserve">A7 - since </w:t>
      </w:r>
      <w:proofErr w:type="spellStart"/>
      <w:r>
        <w:rPr>
          <w:rFonts w:ascii="Arial" w:hAnsi="Arial" w:cs="Arial"/>
          <w:bCs/>
          <w:lang w:bidi="he-IL"/>
        </w:rPr>
        <w:t>mila</w:t>
      </w:r>
      <w:proofErr w:type="spellEnd"/>
      <w:r>
        <w:rPr>
          <w:rFonts w:ascii="Arial" w:hAnsi="Arial" w:cs="Arial"/>
          <w:bCs/>
          <w:lang w:bidi="he-IL"/>
        </w:rPr>
        <w:t xml:space="preserve"> is </w:t>
      </w:r>
      <w:proofErr w:type="gramStart"/>
      <w:r>
        <w:rPr>
          <w:rFonts w:ascii="Arial" w:hAnsi="Arial" w:cs="Arial"/>
          <w:bCs/>
          <w:lang w:bidi="he-IL"/>
        </w:rPr>
        <w:t>an</w:t>
      </w:r>
      <w:proofErr w:type="gramEnd"/>
      <w:r>
        <w:rPr>
          <w:rFonts w:ascii="Arial" w:hAnsi="Arial" w:cs="Arial"/>
          <w:bCs/>
          <w:lang w:bidi="he-IL"/>
        </w:rPr>
        <w:t xml:space="preserve"> </w:t>
      </w:r>
      <w:r w:rsidR="003F15A1" w:rsidRPr="003F15A1">
        <w:rPr>
          <w:rFonts w:ascii="Arial Hebrew" w:hAnsi="Arial Hebrew" w:cs="Arial Hebrew"/>
          <w:rtl/>
          <w:lang w:bidi="he-IL"/>
        </w:rPr>
        <w:t>עשה</w:t>
      </w:r>
      <w:r>
        <w:rPr>
          <w:rFonts w:ascii="Arial" w:hAnsi="Arial" w:cs="Arial"/>
          <w:bCs/>
          <w:lang w:bidi="he-IL"/>
        </w:rPr>
        <w:t xml:space="preserve"> that has </w:t>
      </w:r>
      <w:r w:rsidR="003F15A1" w:rsidRPr="003F15A1">
        <w:rPr>
          <w:rFonts w:ascii="Arial Hebrew" w:hAnsi="Arial Hebrew" w:cs="Arial Hebrew"/>
          <w:rtl/>
          <w:lang w:bidi="he-IL"/>
        </w:rPr>
        <w:t>כרת</w:t>
      </w:r>
      <w:r>
        <w:rPr>
          <w:rFonts w:ascii="Arial" w:hAnsi="Arial" w:cs="Arial"/>
          <w:bCs/>
          <w:lang w:bidi="he-IL"/>
        </w:rPr>
        <w:t xml:space="preserve"> (and </w:t>
      </w:r>
      <w:r w:rsidR="003F15A1" w:rsidRPr="003F15A1">
        <w:rPr>
          <w:rFonts w:ascii="Arial Hebrew" w:hAnsi="Arial Hebrew" w:cs="Arial Hebrew"/>
          <w:rtl/>
          <w:lang w:bidi="he-IL"/>
        </w:rPr>
        <w:t>יג בריתות</w:t>
      </w:r>
      <w:r>
        <w:rPr>
          <w:rFonts w:ascii="Arial" w:hAnsi="Arial" w:cs="Arial"/>
          <w:bCs/>
          <w:lang w:bidi="he-IL"/>
        </w:rPr>
        <w:t xml:space="preserve">), you would think that women are obligated to give their son </w:t>
      </w:r>
      <w:proofErr w:type="spellStart"/>
      <w:r>
        <w:rPr>
          <w:rFonts w:ascii="Arial" w:hAnsi="Arial" w:cs="Arial"/>
          <w:bCs/>
          <w:lang w:bidi="he-IL"/>
        </w:rPr>
        <w:t>mila</w:t>
      </w:r>
      <w:proofErr w:type="spellEnd"/>
      <w:r>
        <w:rPr>
          <w:rFonts w:ascii="Arial" w:hAnsi="Arial" w:cs="Arial"/>
          <w:bCs/>
          <w:lang w:bidi="he-IL"/>
        </w:rPr>
        <w:t>.  So “</w:t>
      </w:r>
      <w:r w:rsidR="003F15A1" w:rsidRPr="00700A31">
        <w:rPr>
          <w:rFonts w:ascii="Arial Hebrew" w:hAnsi="Arial Hebrew" w:cs="Arial Hebrew"/>
          <w:rtl/>
          <w:lang w:bidi="he-IL"/>
        </w:rPr>
        <w:t>אותו ולא אותה</w:t>
      </w:r>
      <w:r>
        <w:rPr>
          <w:rFonts w:ascii="Arial" w:hAnsi="Arial" w:cs="Arial"/>
          <w:bCs/>
          <w:lang w:bidi="he-IL"/>
        </w:rPr>
        <w:t>” te</w:t>
      </w:r>
      <w:r w:rsidR="003F15A1">
        <w:rPr>
          <w:rFonts w:ascii="Arial" w:hAnsi="Arial" w:cs="Arial"/>
          <w:bCs/>
          <w:lang w:bidi="he-IL"/>
        </w:rPr>
        <w:t xml:space="preserve">aches us that women are </w:t>
      </w:r>
      <w:proofErr w:type="gramStart"/>
      <w:r w:rsidR="003F15A1">
        <w:rPr>
          <w:rFonts w:ascii="Arial" w:hAnsi="Arial" w:cs="Arial"/>
          <w:bCs/>
          <w:lang w:bidi="he-IL"/>
        </w:rPr>
        <w:t xml:space="preserve">exempt </w:t>
      </w:r>
      <w:r>
        <w:rPr>
          <w:rFonts w:ascii="Arial" w:hAnsi="Arial" w:cs="Arial"/>
          <w:bCs/>
          <w:lang w:bidi="he-IL"/>
        </w:rPr>
        <w:t xml:space="preserve"> (</w:t>
      </w:r>
      <w:proofErr w:type="gramEnd"/>
      <w:r>
        <w:rPr>
          <w:rFonts w:ascii="Arial" w:hAnsi="Arial" w:cs="Arial"/>
          <w:bCs/>
          <w:lang w:bidi="he-IL"/>
        </w:rPr>
        <w:t>even though it’s the son who gets the</w:t>
      </w:r>
      <w:r w:rsidR="003F15A1">
        <w:rPr>
          <w:rFonts w:ascii="Arial" w:hAnsi="Arial" w:cs="Arial"/>
          <w:bCs/>
          <w:lang w:bidi="he-IL"/>
        </w:rPr>
        <w:t xml:space="preserve"> </w:t>
      </w:r>
      <w:r w:rsidR="003F15A1" w:rsidRPr="003F15A1">
        <w:rPr>
          <w:rFonts w:ascii="Arial Hebrew" w:hAnsi="Arial Hebrew" w:cs="Arial Hebrew"/>
          <w:rtl/>
          <w:lang w:bidi="he-IL"/>
        </w:rPr>
        <w:t>כרת</w:t>
      </w:r>
      <w:r w:rsidR="003F15A1">
        <w:rPr>
          <w:rFonts w:ascii="Arial Hebrew" w:hAnsi="Arial Hebrew" w:cs="Arial Hebrew"/>
          <w:lang w:bidi="he-IL"/>
        </w:rPr>
        <w:t>)</w:t>
      </w:r>
      <w:r w:rsidR="003F15A1">
        <w:rPr>
          <w:rFonts w:ascii="Arial Hebrew" w:hAnsi="Arial Hebrew" w:cs="Arial Hebrew"/>
          <w:rtl/>
          <w:lang w:bidi="he-IL"/>
        </w:rPr>
        <w:t xml:space="preserve"> </w:t>
      </w:r>
    </w:p>
    <w:p w14:paraId="0AD99C43" w14:textId="77777777" w:rsidR="00A15B5B" w:rsidRDefault="00A15B5B" w:rsidP="00A15B5B">
      <w:pPr>
        <w:pStyle w:val="ListParagraph"/>
        <w:rPr>
          <w:rFonts w:ascii="Arial" w:hAnsi="Arial" w:cs="Arial"/>
          <w:bCs/>
          <w:lang w:bidi="he-IL"/>
        </w:rPr>
      </w:pPr>
    </w:p>
    <w:p w14:paraId="491937DE" w14:textId="77777777" w:rsidR="003F15A1" w:rsidRDefault="00A15B5B" w:rsidP="00A15B5B">
      <w:pPr>
        <w:pStyle w:val="ListParagraph"/>
        <w:rPr>
          <w:rFonts w:ascii="Arial" w:hAnsi="Arial" w:cs="Arial"/>
          <w:bCs/>
          <w:rtl/>
          <w:lang w:bidi="he-IL"/>
        </w:rPr>
      </w:pPr>
      <w:r w:rsidRPr="003F53EC">
        <w:rPr>
          <w:rFonts w:ascii="Arial Hebrew" w:hAnsi="Arial Hebrew" w:cs="Arial Hebrew"/>
          <w:bCs/>
          <w:u w:val="single"/>
          <w:rtl/>
          <w:lang w:bidi="he-IL"/>
        </w:rPr>
        <w:t>מנחת חינוך</w:t>
      </w:r>
      <w:r>
        <w:rPr>
          <w:rFonts w:ascii="Arial Hebrew" w:hAnsi="Arial Hebrew" w:cs="Arial Hebrew"/>
          <w:bCs/>
          <w:u w:val="single"/>
          <w:lang w:bidi="he-IL"/>
        </w:rPr>
        <w:t xml:space="preserve"> </w:t>
      </w:r>
      <w:r w:rsidRPr="003F15A1">
        <w:rPr>
          <w:rFonts w:ascii="Calibri" w:hAnsi="Calibri" w:cs="Calibri"/>
          <w:bCs/>
          <w:color w:val="000000" w:themeColor="text1"/>
          <w:lang w:bidi="he-IL"/>
        </w:rPr>
        <w:t>(</w:t>
      </w:r>
      <w:r w:rsidR="003F15A1" w:rsidRPr="003F15A1">
        <w:rPr>
          <w:rFonts w:ascii="Arial Hebrew" w:hAnsi="Arial Hebrew" w:cs="Arial Hebrew"/>
          <w:color w:val="000000" w:themeColor="text1"/>
          <w:rtl/>
          <w:lang w:bidi="he-IL"/>
        </w:rPr>
        <w:t>מצוה ב אות ו</w:t>
      </w:r>
      <w:r w:rsidRPr="003F15A1">
        <w:rPr>
          <w:rFonts w:ascii="Arial" w:hAnsi="Arial" w:cs="Arial"/>
          <w:bCs/>
          <w:color w:val="000000" w:themeColor="text1"/>
          <w:lang w:bidi="he-IL"/>
        </w:rPr>
        <w:t xml:space="preserve">) </w:t>
      </w:r>
      <w:r w:rsidRPr="003F15A1">
        <w:rPr>
          <w:rFonts w:ascii="Arial" w:hAnsi="Arial" w:cs="Arial"/>
          <w:bCs/>
          <w:lang w:bidi="he-IL"/>
        </w:rPr>
        <w:t xml:space="preserve"> </w:t>
      </w:r>
    </w:p>
    <w:p w14:paraId="594C7F8B" w14:textId="37ED8BF3" w:rsidR="00A15B5B" w:rsidRDefault="003F15A1" w:rsidP="00A15B5B">
      <w:pPr>
        <w:pStyle w:val="ListParagraph"/>
        <w:rPr>
          <w:rFonts w:ascii="Arial" w:hAnsi="Arial" w:cs="Arial"/>
          <w:bCs/>
          <w:lang w:bidi="he-IL"/>
        </w:rPr>
      </w:pPr>
      <w:r>
        <w:rPr>
          <w:rFonts w:ascii="Arial" w:hAnsi="Arial" w:cs="Arial"/>
          <w:bCs/>
          <w:lang w:bidi="he-IL"/>
        </w:rPr>
        <w:t>F</w:t>
      </w:r>
      <w:r w:rsidR="00A15B5B" w:rsidRPr="000D0722">
        <w:rPr>
          <w:rFonts w:ascii="Arial" w:hAnsi="Arial" w:cs="Arial"/>
          <w:bCs/>
          <w:lang w:bidi="he-IL"/>
        </w:rPr>
        <w:t>rom</w:t>
      </w:r>
      <w:r w:rsidR="00A15B5B">
        <w:rPr>
          <w:rFonts w:ascii="Arial" w:hAnsi="Arial" w:cs="Arial"/>
          <w:bCs/>
          <w:lang w:bidi="he-IL"/>
        </w:rPr>
        <w:t xml:space="preserve"> the fact that the </w:t>
      </w:r>
      <w:r w:rsidRPr="00AF64DF">
        <w:rPr>
          <w:rFonts w:ascii="Arial Hebrew" w:hAnsi="Arial Hebrew" w:cs="Arial Hebrew"/>
          <w:rtl/>
          <w:lang w:bidi="he-IL"/>
        </w:rPr>
        <w:t>חינוך</w:t>
      </w:r>
      <w:r w:rsidR="00A15B5B">
        <w:rPr>
          <w:rFonts w:ascii="Arial" w:hAnsi="Arial" w:cs="Arial"/>
          <w:bCs/>
          <w:lang w:bidi="he-IL"/>
        </w:rPr>
        <w:t xml:space="preserve"> says that women aren’t obligated to give a </w:t>
      </w:r>
      <w:proofErr w:type="spellStart"/>
      <w:r w:rsidR="00A15B5B">
        <w:rPr>
          <w:rFonts w:ascii="Arial" w:hAnsi="Arial" w:cs="Arial"/>
          <w:bCs/>
          <w:lang w:bidi="he-IL"/>
        </w:rPr>
        <w:t>mila</w:t>
      </w:r>
      <w:proofErr w:type="spellEnd"/>
      <w:r w:rsidR="00A15B5B">
        <w:rPr>
          <w:rFonts w:ascii="Arial" w:hAnsi="Arial" w:cs="Arial"/>
          <w:bCs/>
          <w:lang w:bidi="he-IL"/>
        </w:rPr>
        <w:t xml:space="preserve"> to their </w:t>
      </w:r>
      <w:r w:rsidR="00A15B5B" w:rsidRPr="00AE55CF">
        <w:rPr>
          <w:rFonts w:ascii="Arial" w:hAnsi="Arial" w:cs="Arial"/>
          <w:bCs/>
          <w:u w:val="single"/>
          <w:lang w:bidi="he-IL"/>
        </w:rPr>
        <w:t>son</w:t>
      </w:r>
      <w:r w:rsidR="00A15B5B">
        <w:rPr>
          <w:rFonts w:ascii="Arial" w:hAnsi="Arial" w:cs="Arial"/>
          <w:bCs/>
          <w:u w:val="single"/>
          <w:lang w:bidi="he-IL"/>
        </w:rPr>
        <w:t xml:space="preserve">, </w:t>
      </w:r>
      <w:proofErr w:type="gramStart"/>
      <w:r w:rsidR="00A15B5B">
        <w:rPr>
          <w:rFonts w:ascii="Arial" w:hAnsi="Arial" w:cs="Arial"/>
          <w:bCs/>
          <w:lang w:bidi="he-IL"/>
        </w:rPr>
        <w:t>its</w:t>
      </w:r>
      <w:proofErr w:type="gramEnd"/>
      <w:r w:rsidR="00A15B5B">
        <w:rPr>
          <w:rFonts w:ascii="Arial" w:hAnsi="Arial" w:cs="Arial"/>
          <w:bCs/>
          <w:lang w:bidi="he-IL"/>
        </w:rPr>
        <w:t xml:space="preserve"> possible to say that they would be obligated to give their Jewish slave a </w:t>
      </w:r>
      <w:proofErr w:type="spellStart"/>
      <w:r w:rsidR="00A15B5B">
        <w:rPr>
          <w:rFonts w:ascii="Arial" w:hAnsi="Arial" w:cs="Arial"/>
          <w:bCs/>
          <w:lang w:bidi="he-IL"/>
        </w:rPr>
        <w:t>mila</w:t>
      </w:r>
      <w:proofErr w:type="spellEnd"/>
      <w:r w:rsidR="00A15B5B">
        <w:rPr>
          <w:rFonts w:ascii="Arial" w:hAnsi="Arial" w:cs="Arial"/>
          <w:bCs/>
          <w:lang w:bidi="he-IL"/>
        </w:rPr>
        <w:t xml:space="preserve"> </w:t>
      </w:r>
    </w:p>
    <w:p w14:paraId="66C5E317" w14:textId="77777777" w:rsidR="00A15B5B" w:rsidRDefault="00A15B5B" w:rsidP="00A15B5B">
      <w:pPr>
        <w:pStyle w:val="ListParagraph"/>
        <w:rPr>
          <w:rFonts w:ascii="Arial" w:hAnsi="Arial" w:cs="Arial"/>
          <w:bCs/>
          <w:lang w:bidi="he-IL"/>
        </w:rPr>
      </w:pPr>
    </w:p>
    <w:p w14:paraId="50A5E343" w14:textId="4B403420" w:rsidR="00A15B5B" w:rsidRDefault="00A15B5B" w:rsidP="00A15B5B">
      <w:pPr>
        <w:pStyle w:val="ListParagraph"/>
        <w:rPr>
          <w:rFonts w:ascii="Arial" w:hAnsi="Arial" w:cs="Arial"/>
          <w:bCs/>
          <w:lang w:bidi="he-IL"/>
        </w:rPr>
      </w:pPr>
      <w:r>
        <w:rPr>
          <w:rFonts w:ascii="Arial" w:hAnsi="Arial" w:cs="Arial"/>
          <w:bCs/>
          <w:lang w:bidi="he-IL"/>
        </w:rPr>
        <w:t xml:space="preserve">we see from </w:t>
      </w:r>
      <w:r w:rsidR="003F15A1" w:rsidRPr="003F15A1">
        <w:rPr>
          <w:rFonts w:ascii="Arial Hebrew" w:hAnsi="Arial Hebrew" w:cs="Arial Hebrew"/>
          <w:rtl/>
          <w:lang w:bidi="he-IL"/>
        </w:rPr>
        <w:t xml:space="preserve">רמבם הלכות קרבן פסח פרק ה הלכה </w:t>
      </w:r>
      <w:r w:rsidR="003F15A1">
        <w:rPr>
          <w:rFonts w:ascii="Arial Hebrew" w:hAnsi="Arial Hebrew" w:cs="Arial Hebrew"/>
          <w:lang w:bidi="he-IL"/>
        </w:rPr>
        <w:t xml:space="preserve"> </w:t>
      </w:r>
      <w:r>
        <w:rPr>
          <w:rFonts w:ascii="Arial" w:hAnsi="Arial" w:cs="Arial"/>
          <w:bCs/>
          <w:lang w:bidi="he-IL"/>
        </w:rPr>
        <w:t xml:space="preserve">he says that if a </w:t>
      </w:r>
      <w:r w:rsidR="003F15A1" w:rsidRPr="00AF64DF">
        <w:rPr>
          <w:rFonts w:ascii="Arial Hebrew" w:hAnsi="Arial Hebrew" w:cs="Arial Hebrew"/>
          <w:rtl/>
          <w:lang w:bidi="he-IL"/>
        </w:rPr>
        <w:t>קטן</w:t>
      </w:r>
      <w:r>
        <w:rPr>
          <w:rFonts w:ascii="Arial" w:hAnsi="Arial" w:cs="Arial"/>
          <w:bCs/>
          <w:lang w:bidi="he-IL"/>
        </w:rPr>
        <w:t xml:space="preserve"> has an </w:t>
      </w:r>
      <w:r w:rsidR="003F15A1" w:rsidRPr="00AF64DF">
        <w:rPr>
          <w:rFonts w:ascii="Arial Hebrew" w:hAnsi="Arial Hebrew" w:cs="Arial Hebrew"/>
          <w:rtl/>
          <w:lang w:bidi="he-IL"/>
        </w:rPr>
        <w:t>עבד</w:t>
      </w:r>
      <w:r>
        <w:rPr>
          <w:rFonts w:ascii="Arial" w:hAnsi="Arial" w:cs="Arial"/>
          <w:bCs/>
          <w:lang w:bidi="he-IL"/>
        </w:rPr>
        <w:t xml:space="preserve"> that didn’t have </w:t>
      </w:r>
      <w:proofErr w:type="spellStart"/>
      <w:r>
        <w:rPr>
          <w:rFonts w:ascii="Arial" w:hAnsi="Arial" w:cs="Arial"/>
          <w:bCs/>
          <w:lang w:bidi="he-IL"/>
        </w:rPr>
        <w:t>mila</w:t>
      </w:r>
      <w:proofErr w:type="spellEnd"/>
      <w:r>
        <w:rPr>
          <w:rFonts w:ascii="Arial" w:hAnsi="Arial" w:cs="Arial"/>
          <w:bCs/>
          <w:lang w:bidi="he-IL"/>
        </w:rPr>
        <w:t xml:space="preserve">, the </w:t>
      </w:r>
      <w:proofErr w:type="spellStart"/>
      <w:r>
        <w:rPr>
          <w:rFonts w:ascii="Arial" w:hAnsi="Arial" w:cs="Arial"/>
          <w:bCs/>
          <w:lang w:bidi="he-IL"/>
        </w:rPr>
        <w:t>katan</w:t>
      </w:r>
      <w:proofErr w:type="spellEnd"/>
      <w:r>
        <w:rPr>
          <w:rFonts w:ascii="Arial" w:hAnsi="Arial" w:cs="Arial"/>
          <w:bCs/>
          <w:lang w:bidi="he-IL"/>
        </w:rPr>
        <w:t xml:space="preserve"> can still be part of a group for </w:t>
      </w:r>
      <w:r w:rsidR="003F15A1" w:rsidRPr="00AF64DF">
        <w:rPr>
          <w:rFonts w:ascii="Arial Hebrew" w:hAnsi="Arial Hebrew" w:cs="Arial Hebrew"/>
          <w:rtl/>
          <w:lang w:bidi="he-IL"/>
        </w:rPr>
        <w:t>קרבן פסח</w:t>
      </w:r>
      <w:r>
        <w:rPr>
          <w:rFonts w:ascii="Arial" w:hAnsi="Arial" w:cs="Arial"/>
          <w:bCs/>
          <w:lang w:bidi="he-IL"/>
        </w:rPr>
        <w:t>, because “</w:t>
      </w:r>
      <w:r w:rsidR="003F15A1" w:rsidRPr="00AF64DF">
        <w:rPr>
          <w:rFonts w:ascii="Arial Hebrew" w:hAnsi="Arial Hebrew" w:cs="Arial Hebrew"/>
          <w:rtl/>
          <w:lang w:bidi="he-IL"/>
        </w:rPr>
        <w:t>בכל עבד איש</w:t>
      </w:r>
      <w:r>
        <w:rPr>
          <w:rFonts w:ascii="Arial" w:hAnsi="Arial" w:cs="Arial"/>
          <w:bCs/>
          <w:lang w:bidi="he-IL"/>
        </w:rPr>
        <w:t xml:space="preserve">” – </w:t>
      </w:r>
      <w:r w:rsidR="00C07D7E" w:rsidRPr="00AF64DF">
        <w:rPr>
          <w:rFonts w:ascii="Arial Hebrew" w:hAnsi="Arial Hebrew" w:cs="Arial Hebrew"/>
          <w:rtl/>
          <w:lang w:bidi="he-IL"/>
        </w:rPr>
        <w:t>איש</w:t>
      </w:r>
      <w:r>
        <w:rPr>
          <w:rFonts w:ascii="Arial" w:hAnsi="Arial" w:cs="Arial"/>
          <w:bCs/>
          <w:lang w:bidi="he-IL"/>
        </w:rPr>
        <w:t xml:space="preserve"> referring to an adult, and not a </w:t>
      </w:r>
      <w:proofErr w:type="spellStart"/>
      <w:r>
        <w:rPr>
          <w:rFonts w:ascii="Arial" w:hAnsi="Arial" w:cs="Arial"/>
          <w:bCs/>
          <w:lang w:bidi="he-IL"/>
        </w:rPr>
        <w:t>katan</w:t>
      </w:r>
      <w:proofErr w:type="spellEnd"/>
      <w:r>
        <w:rPr>
          <w:rFonts w:ascii="Arial" w:hAnsi="Arial" w:cs="Arial"/>
          <w:bCs/>
          <w:lang w:bidi="he-IL"/>
        </w:rPr>
        <w:t>.</w:t>
      </w:r>
    </w:p>
    <w:p w14:paraId="070C6F7D" w14:textId="4FF31DC4" w:rsidR="00A15B5B" w:rsidRDefault="003F15A1" w:rsidP="00A15B5B">
      <w:pPr>
        <w:pStyle w:val="ListParagraph"/>
        <w:rPr>
          <w:rFonts w:ascii="Arial" w:hAnsi="Arial" w:cs="Arial"/>
          <w:bCs/>
          <w:lang w:bidi="he-IL"/>
        </w:rPr>
      </w:pPr>
      <w:r w:rsidRPr="00AF64DF">
        <w:rPr>
          <w:rFonts w:ascii="Arial Hebrew" w:hAnsi="Arial Hebrew" w:cs="Arial Hebrew"/>
          <w:rtl/>
          <w:lang w:bidi="he-IL"/>
        </w:rPr>
        <w:t>כסף משנה</w:t>
      </w:r>
      <w:r w:rsidR="00A15B5B">
        <w:rPr>
          <w:rFonts w:ascii="Arial" w:hAnsi="Arial" w:cs="Arial"/>
          <w:bCs/>
          <w:lang w:bidi="he-IL"/>
        </w:rPr>
        <w:t xml:space="preserve"> says that </w:t>
      </w:r>
      <w:r w:rsidR="00C07D7E" w:rsidRPr="00AF64DF">
        <w:rPr>
          <w:rFonts w:ascii="Arial Hebrew" w:hAnsi="Arial Hebrew" w:cs="Arial Hebrew"/>
          <w:rtl/>
          <w:lang w:bidi="he-IL"/>
        </w:rPr>
        <w:t>איש</w:t>
      </w:r>
      <w:r w:rsidR="00A15B5B">
        <w:rPr>
          <w:rFonts w:ascii="Arial" w:hAnsi="Arial" w:cs="Arial"/>
          <w:bCs/>
          <w:lang w:bidi="he-IL"/>
        </w:rPr>
        <w:t xml:space="preserve"> refers to specifically an adult, and not a </w:t>
      </w:r>
      <w:proofErr w:type="spellStart"/>
      <w:r w:rsidR="00A15B5B">
        <w:rPr>
          <w:rFonts w:ascii="Arial" w:hAnsi="Arial" w:cs="Arial"/>
          <w:bCs/>
          <w:lang w:bidi="he-IL"/>
        </w:rPr>
        <w:t>katan</w:t>
      </w:r>
      <w:proofErr w:type="spellEnd"/>
      <w:r w:rsidR="00A15B5B">
        <w:rPr>
          <w:rFonts w:ascii="Arial" w:hAnsi="Arial" w:cs="Arial"/>
          <w:bCs/>
          <w:lang w:bidi="he-IL"/>
        </w:rPr>
        <w:t xml:space="preserve">, and not an </w:t>
      </w:r>
      <w:r w:rsidR="00C07D7E" w:rsidRPr="00AF64DF">
        <w:rPr>
          <w:rFonts w:ascii="Arial Hebrew" w:hAnsi="Arial Hebrew" w:cs="Arial Hebrew"/>
          <w:rtl/>
          <w:lang w:bidi="he-IL"/>
        </w:rPr>
        <w:t>איש</w:t>
      </w:r>
      <w:r w:rsidR="00C07D7E">
        <w:rPr>
          <w:rFonts w:ascii="Arial Hebrew" w:hAnsi="Arial Hebrew" w:cs="Arial Hebrew"/>
          <w:rtl/>
          <w:lang w:bidi="he-IL"/>
        </w:rPr>
        <w:t>ה</w:t>
      </w:r>
    </w:p>
    <w:p w14:paraId="031DC257" w14:textId="451358EE" w:rsidR="00A15B5B" w:rsidRDefault="003F15A1" w:rsidP="00A15B5B">
      <w:pPr>
        <w:pStyle w:val="ListParagraph"/>
        <w:rPr>
          <w:rFonts w:ascii="Arial" w:hAnsi="Arial" w:cs="Arial"/>
          <w:bCs/>
          <w:lang w:bidi="he-IL"/>
        </w:rPr>
      </w:pPr>
      <w:r w:rsidRPr="00AF64DF">
        <w:rPr>
          <w:rFonts w:ascii="Arial Hebrew" w:hAnsi="Arial Hebrew" w:cs="Arial Hebrew"/>
          <w:rtl/>
          <w:lang w:bidi="he-IL"/>
        </w:rPr>
        <w:t>משנה למלך</w:t>
      </w:r>
      <w:r w:rsidR="00A15B5B">
        <w:rPr>
          <w:rFonts w:ascii="Arial" w:hAnsi="Arial" w:cs="Arial"/>
          <w:bCs/>
          <w:lang w:bidi="he-IL"/>
        </w:rPr>
        <w:t xml:space="preserve"> – quotes the </w:t>
      </w:r>
      <w:proofErr w:type="spellStart"/>
      <w:r w:rsidR="00A15B5B">
        <w:rPr>
          <w:rFonts w:ascii="Arial" w:hAnsi="Arial" w:cs="Arial"/>
          <w:bCs/>
          <w:lang w:bidi="he-IL"/>
        </w:rPr>
        <w:t>gemara</w:t>
      </w:r>
      <w:proofErr w:type="spellEnd"/>
      <w:r w:rsidR="00A15B5B">
        <w:rPr>
          <w:rFonts w:ascii="Arial" w:hAnsi="Arial" w:cs="Arial"/>
          <w:bCs/>
          <w:lang w:bidi="he-IL"/>
        </w:rPr>
        <w:t xml:space="preserve"> in </w:t>
      </w:r>
      <w:r w:rsidRPr="00AF64DF">
        <w:rPr>
          <w:rFonts w:ascii="Arial Hebrew" w:hAnsi="Arial Hebrew" w:cs="Arial Hebrew"/>
          <w:rtl/>
          <w:lang w:bidi="he-IL"/>
        </w:rPr>
        <w:t>יבמות</w:t>
      </w:r>
      <w:r w:rsidR="00A15B5B">
        <w:rPr>
          <w:rFonts w:ascii="Arial" w:hAnsi="Arial" w:cs="Arial"/>
          <w:bCs/>
          <w:lang w:bidi="he-IL"/>
        </w:rPr>
        <w:t xml:space="preserve"> 48 – also problem regarding </w:t>
      </w:r>
      <w:proofErr w:type="spellStart"/>
      <w:r w:rsidR="00A15B5B">
        <w:rPr>
          <w:rFonts w:ascii="Arial" w:hAnsi="Arial" w:cs="Arial"/>
          <w:bCs/>
          <w:lang w:bidi="he-IL"/>
        </w:rPr>
        <w:t>karban</w:t>
      </w:r>
      <w:proofErr w:type="spellEnd"/>
      <w:r w:rsidR="00A15B5B">
        <w:rPr>
          <w:rFonts w:ascii="Arial" w:hAnsi="Arial" w:cs="Arial"/>
          <w:bCs/>
          <w:lang w:bidi="he-IL"/>
        </w:rPr>
        <w:t xml:space="preserve"> </w:t>
      </w:r>
      <w:proofErr w:type="spellStart"/>
      <w:r w:rsidR="00A15B5B">
        <w:rPr>
          <w:rFonts w:ascii="Arial" w:hAnsi="Arial" w:cs="Arial"/>
          <w:bCs/>
          <w:lang w:bidi="he-IL"/>
        </w:rPr>
        <w:t>pesach</w:t>
      </w:r>
      <w:proofErr w:type="spellEnd"/>
      <w:r w:rsidR="00A15B5B">
        <w:rPr>
          <w:rFonts w:ascii="Arial" w:hAnsi="Arial" w:cs="Arial"/>
          <w:bCs/>
          <w:lang w:bidi="he-IL"/>
        </w:rPr>
        <w:t xml:space="preserve"> if </w:t>
      </w:r>
      <w:proofErr w:type="spellStart"/>
      <w:r w:rsidR="00A15B5B">
        <w:rPr>
          <w:rFonts w:ascii="Arial" w:hAnsi="Arial" w:cs="Arial"/>
          <w:bCs/>
          <w:lang w:bidi="he-IL"/>
        </w:rPr>
        <w:t>eved</w:t>
      </w:r>
      <w:proofErr w:type="spellEnd"/>
      <w:r w:rsidR="00A15B5B">
        <w:rPr>
          <w:rFonts w:ascii="Arial" w:hAnsi="Arial" w:cs="Arial"/>
          <w:bCs/>
          <w:lang w:bidi="he-IL"/>
        </w:rPr>
        <w:t xml:space="preserve"> of an </w:t>
      </w:r>
      <w:r w:rsidR="00C07D7E" w:rsidRPr="00AF64DF">
        <w:rPr>
          <w:rFonts w:ascii="Arial Hebrew" w:hAnsi="Arial Hebrew" w:cs="Arial Hebrew"/>
          <w:rtl/>
          <w:lang w:bidi="he-IL"/>
        </w:rPr>
        <w:t>איש</w:t>
      </w:r>
      <w:r w:rsidR="00C07D7E">
        <w:rPr>
          <w:rFonts w:ascii="Arial Hebrew" w:hAnsi="Arial Hebrew" w:cs="Arial Hebrew"/>
          <w:rtl/>
          <w:lang w:bidi="he-IL"/>
        </w:rPr>
        <w:t>ה</w:t>
      </w:r>
      <w:r w:rsidR="00A15B5B">
        <w:rPr>
          <w:rFonts w:ascii="Arial" w:hAnsi="Arial" w:cs="Arial"/>
          <w:bCs/>
          <w:lang w:bidi="he-IL"/>
        </w:rPr>
        <w:t xml:space="preserve"> didn’t have </w:t>
      </w:r>
      <w:proofErr w:type="spellStart"/>
      <w:r w:rsidR="00A15B5B">
        <w:rPr>
          <w:rFonts w:ascii="Arial" w:hAnsi="Arial" w:cs="Arial"/>
          <w:bCs/>
          <w:lang w:bidi="he-IL"/>
        </w:rPr>
        <w:t>mila</w:t>
      </w:r>
      <w:proofErr w:type="spellEnd"/>
      <w:r w:rsidR="00A15B5B">
        <w:rPr>
          <w:rFonts w:ascii="Arial" w:hAnsi="Arial" w:cs="Arial"/>
          <w:bCs/>
          <w:lang w:bidi="he-IL"/>
        </w:rPr>
        <w:t xml:space="preserve"> (showing that women are obligated to give their slaves a </w:t>
      </w:r>
      <w:proofErr w:type="spellStart"/>
      <w:r w:rsidR="00A15B5B">
        <w:rPr>
          <w:rFonts w:ascii="Arial" w:hAnsi="Arial" w:cs="Arial"/>
          <w:bCs/>
          <w:lang w:bidi="he-IL"/>
        </w:rPr>
        <w:t>mila</w:t>
      </w:r>
      <w:proofErr w:type="spellEnd"/>
      <w:r w:rsidR="00A15B5B">
        <w:rPr>
          <w:rFonts w:ascii="Arial" w:hAnsi="Arial" w:cs="Arial"/>
          <w:bCs/>
          <w:lang w:bidi="he-IL"/>
        </w:rPr>
        <w:t>)</w:t>
      </w:r>
    </w:p>
    <w:p w14:paraId="27B5325D" w14:textId="0FFA4DC1" w:rsidR="00A15B5B" w:rsidRDefault="00A15B5B" w:rsidP="00A15B5B">
      <w:pPr>
        <w:pStyle w:val="ListParagraph"/>
        <w:rPr>
          <w:rFonts w:ascii="Arial" w:hAnsi="Arial" w:cs="Arial"/>
          <w:bCs/>
          <w:lang w:bidi="he-IL"/>
        </w:rPr>
      </w:pPr>
      <w:r>
        <w:rPr>
          <w:rFonts w:ascii="Arial" w:hAnsi="Arial" w:cs="Arial"/>
          <w:bCs/>
          <w:lang w:bidi="he-IL"/>
        </w:rPr>
        <w:t xml:space="preserve">In </w:t>
      </w:r>
      <w:proofErr w:type="gramStart"/>
      <w:r>
        <w:rPr>
          <w:rFonts w:ascii="Arial" w:hAnsi="Arial" w:cs="Arial"/>
          <w:bCs/>
          <w:lang w:bidi="he-IL"/>
        </w:rPr>
        <w:t>general ,</w:t>
      </w:r>
      <w:proofErr w:type="gramEnd"/>
      <w:r>
        <w:rPr>
          <w:rFonts w:ascii="Arial" w:hAnsi="Arial" w:cs="Arial"/>
          <w:bCs/>
          <w:lang w:bidi="he-IL"/>
        </w:rPr>
        <w:t xml:space="preserve"> we know that the master is obligated to give his </w:t>
      </w:r>
      <w:r w:rsidR="00C07D7E" w:rsidRPr="00AF64DF">
        <w:rPr>
          <w:rFonts w:ascii="Arial Hebrew" w:hAnsi="Arial Hebrew" w:cs="Arial Hebrew"/>
          <w:rtl/>
          <w:lang w:bidi="he-IL"/>
        </w:rPr>
        <w:t>עבד</w:t>
      </w:r>
      <w:r w:rsidR="00C07D7E">
        <w:rPr>
          <w:rFonts w:ascii="Arial" w:hAnsi="Arial" w:cs="Arial"/>
          <w:bCs/>
          <w:lang w:bidi="he-IL"/>
        </w:rPr>
        <w:t xml:space="preserve"> a bris from </w:t>
      </w:r>
      <w:proofErr w:type="spellStart"/>
      <w:r w:rsidR="00C07D7E">
        <w:rPr>
          <w:rFonts w:ascii="Arial" w:hAnsi="Arial" w:cs="Arial"/>
          <w:bCs/>
          <w:lang w:bidi="he-IL"/>
        </w:rPr>
        <w:t>karban</w:t>
      </w:r>
      <w:proofErr w:type="spellEnd"/>
      <w:r w:rsidR="00C07D7E">
        <w:rPr>
          <w:rFonts w:ascii="Arial" w:hAnsi="Arial" w:cs="Arial"/>
          <w:bCs/>
          <w:lang w:bidi="he-IL"/>
        </w:rPr>
        <w:t xml:space="preserve"> </w:t>
      </w:r>
      <w:proofErr w:type="spellStart"/>
      <w:r w:rsidR="00C07D7E">
        <w:rPr>
          <w:rFonts w:ascii="Arial" w:hAnsi="Arial" w:cs="Arial"/>
          <w:bCs/>
          <w:lang w:bidi="he-IL"/>
        </w:rPr>
        <w:t>pesa</w:t>
      </w:r>
      <w:r>
        <w:rPr>
          <w:rFonts w:ascii="Arial" w:hAnsi="Arial" w:cs="Arial"/>
          <w:bCs/>
          <w:lang w:bidi="he-IL"/>
        </w:rPr>
        <w:t>ch</w:t>
      </w:r>
      <w:proofErr w:type="spellEnd"/>
      <w:r>
        <w:rPr>
          <w:rFonts w:ascii="Arial" w:hAnsi="Arial" w:cs="Arial"/>
          <w:bCs/>
          <w:lang w:bidi="he-IL"/>
        </w:rPr>
        <w:t>, so we will say the same about the women master (</w:t>
      </w:r>
      <w:proofErr w:type="spellStart"/>
      <w:r>
        <w:rPr>
          <w:rFonts w:ascii="Arial" w:hAnsi="Arial" w:cs="Arial"/>
          <w:bCs/>
          <w:lang w:bidi="he-IL"/>
        </w:rPr>
        <w:t>ie</w:t>
      </w:r>
      <w:proofErr w:type="spellEnd"/>
      <w:r>
        <w:rPr>
          <w:rFonts w:ascii="Arial" w:hAnsi="Arial" w:cs="Arial"/>
          <w:bCs/>
          <w:lang w:bidi="he-IL"/>
        </w:rPr>
        <w:t xml:space="preserve"> she is also obligated to give her </w:t>
      </w:r>
      <w:r w:rsidR="00C07D7E" w:rsidRPr="00AF64DF">
        <w:rPr>
          <w:rFonts w:ascii="Arial Hebrew" w:hAnsi="Arial Hebrew" w:cs="Arial Hebrew"/>
          <w:rtl/>
          <w:lang w:bidi="he-IL"/>
        </w:rPr>
        <w:t>עבד</w:t>
      </w:r>
      <w:r>
        <w:rPr>
          <w:rFonts w:ascii="Arial" w:hAnsi="Arial" w:cs="Arial"/>
          <w:bCs/>
          <w:lang w:bidi="he-IL"/>
        </w:rPr>
        <w:t xml:space="preserve"> a bris)</w:t>
      </w:r>
    </w:p>
    <w:p w14:paraId="6D59DA73" w14:textId="5844AD13" w:rsidR="00A15B5B" w:rsidRDefault="003F15A1" w:rsidP="00A15B5B">
      <w:pPr>
        <w:pStyle w:val="ListParagraph"/>
        <w:rPr>
          <w:rFonts w:ascii="Arial" w:hAnsi="Arial" w:cs="Arial"/>
          <w:bCs/>
          <w:lang w:bidi="he-IL"/>
        </w:rPr>
      </w:pPr>
      <w:r w:rsidRPr="00AF64DF">
        <w:rPr>
          <w:rFonts w:ascii="Arial Hebrew" w:hAnsi="Arial Hebrew" w:cs="Arial Hebrew"/>
          <w:rtl/>
          <w:lang w:bidi="he-IL"/>
        </w:rPr>
        <w:t>מנחת חינוך</w:t>
      </w:r>
      <w:r w:rsidR="00A15B5B">
        <w:rPr>
          <w:rFonts w:ascii="Arial" w:hAnsi="Arial" w:cs="Arial"/>
          <w:bCs/>
          <w:lang w:bidi="he-IL"/>
        </w:rPr>
        <w:t xml:space="preserve"> continues.. If you hold that </w:t>
      </w:r>
      <w:proofErr w:type="spellStart"/>
      <w:r w:rsidR="00A15B5B">
        <w:rPr>
          <w:rFonts w:ascii="Arial" w:hAnsi="Arial" w:cs="Arial"/>
          <w:bCs/>
          <w:lang w:bidi="he-IL"/>
        </w:rPr>
        <w:t>mila</w:t>
      </w:r>
      <w:proofErr w:type="spellEnd"/>
      <w:r w:rsidR="00A15B5B">
        <w:rPr>
          <w:rFonts w:ascii="Arial" w:hAnsi="Arial" w:cs="Arial"/>
          <w:bCs/>
          <w:lang w:bidi="he-IL"/>
        </w:rPr>
        <w:t xml:space="preserve"> </w:t>
      </w:r>
      <w:proofErr w:type="gramStart"/>
      <w:r w:rsidR="00A15B5B">
        <w:rPr>
          <w:rFonts w:ascii="Arial" w:hAnsi="Arial" w:cs="Arial"/>
          <w:bCs/>
          <w:lang w:bidi="he-IL"/>
        </w:rPr>
        <w:t>Is</w:t>
      </w:r>
      <w:proofErr w:type="gramEnd"/>
      <w:r w:rsidR="00A15B5B">
        <w:rPr>
          <w:rFonts w:ascii="Arial" w:hAnsi="Arial" w:cs="Arial"/>
          <w:bCs/>
          <w:lang w:bidi="he-IL"/>
        </w:rPr>
        <w:t xml:space="preserve"> Not time-bound, women are exempt in case of their sons </w:t>
      </w:r>
      <w:proofErr w:type="spellStart"/>
      <w:r w:rsidR="00A15B5B">
        <w:rPr>
          <w:rFonts w:ascii="Arial" w:hAnsi="Arial" w:cs="Arial"/>
          <w:bCs/>
          <w:lang w:bidi="he-IL"/>
        </w:rPr>
        <w:t>bc</w:t>
      </w:r>
      <w:proofErr w:type="spellEnd"/>
      <w:r w:rsidR="00A15B5B">
        <w:rPr>
          <w:rFonts w:ascii="Arial" w:hAnsi="Arial" w:cs="Arial"/>
          <w:bCs/>
          <w:lang w:bidi="he-IL"/>
        </w:rPr>
        <w:t xml:space="preserve"> “</w:t>
      </w:r>
      <w:r w:rsidR="00C07D7E" w:rsidRPr="00700A31">
        <w:rPr>
          <w:rFonts w:ascii="Arial Hebrew" w:hAnsi="Arial Hebrew" w:cs="Arial Hebrew"/>
          <w:rtl/>
          <w:lang w:bidi="he-IL"/>
        </w:rPr>
        <w:t>אותו ולא אותה</w:t>
      </w:r>
      <w:r w:rsidR="00A15B5B">
        <w:rPr>
          <w:rFonts w:ascii="Arial" w:hAnsi="Arial" w:cs="Arial"/>
          <w:bCs/>
          <w:lang w:bidi="he-IL"/>
        </w:rPr>
        <w:t>” but in case of their slaves they are obligated</w:t>
      </w:r>
    </w:p>
    <w:p w14:paraId="2B1E5541" w14:textId="77777777" w:rsidR="00A15B5B" w:rsidRDefault="00A15B5B" w:rsidP="00A15B5B">
      <w:pPr>
        <w:pStyle w:val="ListParagraph"/>
        <w:rPr>
          <w:rFonts w:ascii="Arial" w:hAnsi="Arial" w:cs="Arial"/>
          <w:bCs/>
          <w:lang w:bidi="he-IL"/>
        </w:rPr>
      </w:pPr>
      <w:r>
        <w:rPr>
          <w:rFonts w:ascii="Arial" w:hAnsi="Arial" w:cs="Arial"/>
          <w:bCs/>
          <w:lang w:bidi="he-IL"/>
        </w:rPr>
        <w:t xml:space="preserve">If you hold that </w:t>
      </w:r>
      <w:proofErr w:type="spellStart"/>
      <w:r>
        <w:rPr>
          <w:rFonts w:ascii="Arial" w:hAnsi="Arial" w:cs="Arial"/>
          <w:bCs/>
          <w:lang w:bidi="he-IL"/>
        </w:rPr>
        <w:t>mila</w:t>
      </w:r>
      <w:proofErr w:type="spellEnd"/>
      <w:r>
        <w:rPr>
          <w:rFonts w:ascii="Arial" w:hAnsi="Arial" w:cs="Arial"/>
          <w:bCs/>
          <w:lang w:bidi="he-IL"/>
        </w:rPr>
        <w:t xml:space="preserve"> </w:t>
      </w:r>
      <w:proofErr w:type="gramStart"/>
      <w:r>
        <w:rPr>
          <w:rFonts w:ascii="Arial" w:hAnsi="Arial" w:cs="Arial"/>
          <w:bCs/>
          <w:lang w:bidi="he-IL"/>
        </w:rPr>
        <w:t>Is</w:t>
      </w:r>
      <w:proofErr w:type="gramEnd"/>
      <w:r>
        <w:rPr>
          <w:rFonts w:ascii="Arial" w:hAnsi="Arial" w:cs="Arial"/>
          <w:bCs/>
          <w:lang w:bidi="he-IL"/>
        </w:rPr>
        <w:t xml:space="preserve"> time-bound, then women are exempt in case of </w:t>
      </w:r>
      <w:proofErr w:type="spellStart"/>
      <w:r>
        <w:rPr>
          <w:rFonts w:ascii="Arial" w:hAnsi="Arial" w:cs="Arial"/>
          <w:bCs/>
          <w:lang w:bidi="he-IL"/>
        </w:rPr>
        <w:t>mila</w:t>
      </w:r>
      <w:proofErr w:type="spellEnd"/>
      <w:r>
        <w:rPr>
          <w:rFonts w:ascii="Arial" w:hAnsi="Arial" w:cs="Arial"/>
          <w:bCs/>
          <w:lang w:bidi="he-IL"/>
        </w:rPr>
        <w:t xml:space="preserve"> of their sons and in case of </w:t>
      </w:r>
      <w:proofErr w:type="spellStart"/>
      <w:r>
        <w:rPr>
          <w:rFonts w:ascii="Arial" w:hAnsi="Arial" w:cs="Arial"/>
          <w:bCs/>
          <w:lang w:bidi="he-IL"/>
        </w:rPr>
        <w:t>mila</w:t>
      </w:r>
      <w:proofErr w:type="spellEnd"/>
      <w:r>
        <w:rPr>
          <w:rFonts w:ascii="Arial" w:hAnsi="Arial" w:cs="Arial"/>
          <w:bCs/>
          <w:lang w:bidi="he-IL"/>
        </w:rPr>
        <w:t xml:space="preserve"> of their slaves</w:t>
      </w:r>
    </w:p>
    <w:p w14:paraId="45B9729C" w14:textId="77777777" w:rsidR="00A15B5B" w:rsidRDefault="00A15B5B" w:rsidP="00A15B5B">
      <w:pPr>
        <w:pStyle w:val="ListParagraph"/>
        <w:rPr>
          <w:rFonts w:ascii="Arial" w:hAnsi="Arial" w:cs="Arial"/>
          <w:bCs/>
          <w:lang w:bidi="he-IL"/>
        </w:rPr>
      </w:pPr>
    </w:p>
    <w:p w14:paraId="766E95E6" w14:textId="5C0A05DF" w:rsidR="00A15B5B" w:rsidRDefault="003F15A1" w:rsidP="00A15B5B">
      <w:pPr>
        <w:pStyle w:val="ListParagraph"/>
        <w:rPr>
          <w:rFonts w:ascii="Arial" w:hAnsi="Arial" w:cs="Arial"/>
          <w:bCs/>
          <w:lang w:bidi="he-IL"/>
        </w:rPr>
      </w:pPr>
      <w:r w:rsidRPr="00AF64DF">
        <w:rPr>
          <w:rFonts w:ascii="Arial Hebrew" w:hAnsi="Arial Hebrew" w:cs="Arial Hebrew"/>
          <w:rtl/>
          <w:lang w:bidi="he-IL"/>
        </w:rPr>
        <w:t>בשולי המנחה</w:t>
      </w:r>
      <w:r w:rsidR="00A15B5B">
        <w:rPr>
          <w:rFonts w:ascii="Arial" w:hAnsi="Arial" w:cs="Arial"/>
          <w:bCs/>
          <w:lang w:bidi="he-IL"/>
        </w:rPr>
        <w:t xml:space="preserve"> brings down that “</w:t>
      </w:r>
      <w:r w:rsidR="00C07D7E" w:rsidRPr="00700A31">
        <w:rPr>
          <w:rFonts w:ascii="Arial Hebrew" w:hAnsi="Arial Hebrew" w:cs="Arial Hebrew"/>
          <w:rtl/>
          <w:lang w:bidi="he-IL"/>
        </w:rPr>
        <w:t>אותו ולא אותה</w:t>
      </w:r>
      <w:r w:rsidR="00A15B5B">
        <w:rPr>
          <w:rFonts w:ascii="Arial" w:hAnsi="Arial" w:cs="Arial"/>
          <w:bCs/>
          <w:lang w:bidi="he-IL"/>
        </w:rPr>
        <w:t>” also applies to slaves (so women would be exempt)</w:t>
      </w:r>
    </w:p>
    <w:p w14:paraId="0B79807C" w14:textId="77777777" w:rsidR="00A15B5B" w:rsidRDefault="00A15B5B" w:rsidP="00A15B5B">
      <w:pPr>
        <w:pStyle w:val="ListParagraph"/>
        <w:rPr>
          <w:rFonts w:ascii="Arial" w:hAnsi="Arial" w:cs="Arial"/>
          <w:bCs/>
          <w:lang w:bidi="he-IL"/>
        </w:rPr>
      </w:pPr>
    </w:p>
    <w:p w14:paraId="4F42C620" w14:textId="61AF1D83" w:rsidR="00A15B5B" w:rsidRDefault="00A15B5B" w:rsidP="00A15B5B">
      <w:pPr>
        <w:pStyle w:val="ListParagraph"/>
        <w:rPr>
          <w:rFonts w:ascii="Arial" w:hAnsi="Arial" w:cs="Arial"/>
          <w:bCs/>
          <w:lang w:bidi="he-IL"/>
        </w:rPr>
      </w:pPr>
      <w:r>
        <w:rPr>
          <w:rFonts w:ascii="Arial" w:hAnsi="Arial" w:cs="Arial"/>
          <w:bCs/>
          <w:lang w:bidi="he-IL"/>
        </w:rPr>
        <w:t xml:space="preserve">Then he brings from the </w:t>
      </w:r>
      <w:r w:rsidR="003F15A1" w:rsidRPr="00AF64DF">
        <w:rPr>
          <w:rFonts w:ascii="Arial Hebrew" w:hAnsi="Arial Hebrew" w:cs="Arial Hebrew"/>
          <w:rtl/>
          <w:lang w:bidi="he-IL"/>
        </w:rPr>
        <w:t>שאגת אריה</w:t>
      </w:r>
      <w:r>
        <w:rPr>
          <w:rFonts w:ascii="Arial" w:hAnsi="Arial" w:cs="Arial"/>
          <w:bCs/>
          <w:lang w:bidi="he-IL"/>
        </w:rPr>
        <w:t xml:space="preserve"> (who holds like </w:t>
      </w:r>
      <w:proofErr w:type="spellStart"/>
      <w:r>
        <w:rPr>
          <w:rFonts w:ascii="Arial" w:hAnsi="Arial" w:cs="Arial"/>
          <w:bCs/>
          <w:lang w:bidi="he-IL"/>
        </w:rPr>
        <w:t>minchas</w:t>
      </w:r>
      <w:proofErr w:type="spellEnd"/>
      <w:r>
        <w:rPr>
          <w:rFonts w:ascii="Arial" w:hAnsi="Arial" w:cs="Arial"/>
          <w:bCs/>
          <w:lang w:bidi="he-IL"/>
        </w:rPr>
        <w:t xml:space="preserve"> </w:t>
      </w:r>
      <w:proofErr w:type="spellStart"/>
      <w:r>
        <w:rPr>
          <w:rFonts w:ascii="Arial" w:hAnsi="Arial" w:cs="Arial"/>
          <w:bCs/>
          <w:lang w:bidi="he-IL"/>
        </w:rPr>
        <w:t>chinuch</w:t>
      </w:r>
      <w:proofErr w:type="spellEnd"/>
      <w:r>
        <w:rPr>
          <w:rFonts w:ascii="Arial" w:hAnsi="Arial" w:cs="Arial"/>
          <w:bCs/>
          <w:lang w:bidi="he-IL"/>
        </w:rPr>
        <w:t xml:space="preserve">) that women are obligated to give a </w:t>
      </w:r>
      <w:proofErr w:type="spellStart"/>
      <w:r>
        <w:rPr>
          <w:rFonts w:ascii="Arial" w:hAnsi="Arial" w:cs="Arial"/>
          <w:bCs/>
          <w:lang w:bidi="he-IL"/>
        </w:rPr>
        <w:t>mila</w:t>
      </w:r>
      <w:proofErr w:type="spellEnd"/>
      <w:r>
        <w:rPr>
          <w:rFonts w:ascii="Arial" w:hAnsi="Arial" w:cs="Arial"/>
          <w:bCs/>
          <w:lang w:bidi="he-IL"/>
        </w:rPr>
        <w:t xml:space="preserve"> to their slaves</w:t>
      </w:r>
    </w:p>
    <w:p w14:paraId="4FB7927D" w14:textId="77777777" w:rsidR="00A15B5B" w:rsidRDefault="00A15B5B" w:rsidP="00A15B5B">
      <w:pPr>
        <w:pStyle w:val="ListParagraph"/>
        <w:rPr>
          <w:rFonts w:ascii="Arial" w:hAnsi="Arial" w:cs="Arial"/>
          <w:bCs/>
          <w:lang w:bidi="he-IL"/>
        </w:rPr>
      </w:pPr>
    </w:p>
    <w:p w14:paraId="507BAF95" w14:textId="77777777" w:rsidR="00A15B5B" w:rsidRDefault="00A15B5B" w:rsidP="00A15B5B">
      <w:pPr>
        <w:pStyle w:val="ListParagraph"/>
        <w:rPr>
          <w:rFonts w:ascii="Arial" w:hAnsi="Arial" w:cs="Arial"/>
          <w:bCs/>
          <w:lang w:bidi="he-IL"/>
        </w:rPr>
      </w:pPr>
      <w:r>
        <w:rPr>
          <w:rFonts w:ascii="Arial" w:hAnsi="Arial" w:cs="Arial"/>
          <w:bCs/>
          <w:lang w:bidi="he-IL"/>
        </w:rPr>
        <w:t xml:space="preserve">By her son, she is exempt from </w:t>
      </w:r>
      <w:proofErr w:type="spellStart"/>
      <w:r>
        <w:rPr>
          <w:rFonts w:ascii="Arial" w:hAnsi="Arial" w:cs="Arial"/>
          <w:bCs/>
          <w:lang w:bidi="he-IL"/>
        </w:rPr>
        <w:t>mila</w:t>
      </w:r>
      <w:proofErr w:type="spellEnd"/>
      <w:r>
        <w:rPr>
          <w:rFonts w:ascii="Arial" w:hAnsi="Arial" w:cs="Arial"/>
          <w:bCs/>
          <w:lang w:bidi="he-IL"/>
        </w:rPr>
        <w:t xml:space="preserve"> because her husband could take care of it</w:t>
      </w:r>
    </w:p>
    <w:p w14:paraId="340BCFBB" w14:textId="77777777" w:rsidR="00A15B5B" w:rsidRPr="00AE55CF" w:rsidRDefault="00A15B5B" w:rsidP="00A15B5B">
      <w:pPr>
        <w:pStyle w:val="ListParagraph"/>
        <w:rPr>
          <w:rFonts w:ascii="Arial" w:hAnsi="Arial" w:cs="Arial"/>
          <w:bCs/>
          <w:lang w:bidi="he-IL"/>
        </w:rPr>
      </w:pPr>
      <w:r>
        <w:rPr>
          <w:rFonts w:ascii="Arial" w:hAnsi="Arial" w:cs="Arial"/>
          <w:bCs/>
          <w:lang w:bidi="he-IL"/>
        </w:rPr>
        <w:t xml:space="preserve">But by her slave, we are assuming she is the only one who could do the </w:t>
      </w:r>
      <w:proofErr w:type="spellStart"/>
      <w:r>
        <w:rPr>
          <w:rFonts w:ascii="Arial" w:hAnsi="Arial" w:cs="Arial"/>
          <w:bCs/>
          <w:lang w:bidi="he-IL"/>
        </w:rPr>
        <w:t>mila</w:t>
      </w:r>
      <w:proofErr w:type="spellEnd"/>
      <w:r>
        <w:rPr>
          <w:rFonts w:ascii="Arial" w:hAnsi="Arial" w:cs="Arial"/>
          <w:bCs/>
          <w:lang w:bidi="he-IL"/>
        </w:rPr>
        <w:t xml:space="preserve"> (so she is obligated)</w:t>
      </w:r>
    </w:p>
    <w:p w14:paraId="442D024A" w14:textId="77777777" w:rsidR="00A15B5B" w:rsidRPr="006571EA" w:rsidRDefault="00A15B5B" w:rsidP="00A15B5B">
      <w:pPr>
        <w:pStyle w:val="ListParagraph"/>
        <w:rPr>
          <w:rFonts w:ascii="Arial" w:hAnsi="Arial" w:cs="Arial"/>
          <w:lang w:bidi="he-IL"/>
        </w:rPr>
      </w:pPr>
    </w:p>
    <w:p w14:paraId="0DBDA40E" w14:textId="266B9E82" w:rsidR="00A15B5B" w:rsidRDefault="00A15B5B" w:rsidP="00A15B5B">
      <w:pPr>
        <w:pStyle w:val="ListParagraph"/>
        <w:rPr>
          <w:rFonts w:ascii="Arial" w:hAnsi="Arial" w:cs="Arial"/>
          <w:bCs/>
          <w:lang w:bidi="he-IL"/>
        </w:rPr>
      </w:pPr>
      <w:r>
        <w:rPr>
          <w:rFonts w:ascii="Arial" w:hAnsi="Arial" w:cs="Arial"/>
          <w:bCs/>
          <w:lang w:bidi="he-IL"/>
        </w:rPr>
        <w:t xml:space="preserve">From </w:t>
      </w:r>
      <w:r w:rsidR="003F15A1" w:rsidRPr="00AF64DF">
        <w:rPr>
          <w:rFonts w:ascii="Arial Hebrew" w:hAnsi="Arial Hebrew" w:cs="Arial Hebrew"/>
          <w:rtl/>
          <w:lang w:bidi="he-IL"/>
        </w:rPr>
        <w:t>ספר ה</w:t>
      </w:r>
      <w:r w:rsidR="008B6ABC">
        <w:rPr>
          <w:rFonts w:ascii="Arial Hebrew" w:hAnsi="Arial Hebrew" w:cs="Arial Hebrew"/>
          <w:rtl/>
          <w:lang w:bidi="he-IL"/>
        </w:rPr>
        <w:t>ע</w:t>
      </w:r>
      <w:r w:rsidR="003F15A1" w:rsidRPr="00AF64DF">
        <w:rPr>
          <w:rFonts w:ascii="Arial Hebrew" w:hAnsi="Arial Hebrew" w:cs="Arial Hebrew"/>
          <w:rtl/>
          <w:lang w:bidi="he-IL"/>
        </w:rPr>
        <w:t>רות</w:t>
      </w:r>
      <w:r>
        <w:rPr>
          <w:rFonts w:ascii="Arial" w:hAnsi="Arial" w:cs="Arial"/>
          <w:bCs/>
          <w:u w:val="single"/>
          <w:lang w:bidi="he-IL"/>
        </w:rPr>
        <w:t xml:space="preserve"> (</w:t>
      </w:r>
      <w:proofErr w:type="spellStart"/>
      <w:r>
        <w:rPr>
          <w:rFonts w:ascii="Arial" w:hAnsi="Arial" w:cs="Arial"/>
          <w:bCs/>
          <w:u w:val="single"/>
          <w:lang w:bidi="he-IL"/>
        </w:rPr>
        <w:t>rav</w:t>
      </w:r>
      <w:proofErr w:type="spellEnd"/>
      <w:r>
        <w:rPr>
          <w:rFonts w:ascii="Arial" w:hAnsi="Arial" w:cs="Arial"/>
          <w:bCs/>
          <w:u w:val="single"/>
          <w:lang w:bidi="he-IL"/>
        </w:rPr>
        <w:t xml:space="preserve"> Yosef shalom </w:t>
      </w:r>
      <w:proofErr w:type="spellStart"/>
      <w:r>
        <w:rPr>
          <w:rFonts w:ascii="Arial" w:hAnsi="Arial" w:cs="Arial"/>
          <w:bCs/>
          <w:u w:val="single"/>
          <w:lang w:bidi="he-IL"/>
        </w:rPr>
        <w:t>elyashiv</w:t>
      </w:r>
      <w:proofErr w:type="spellEnd"/>
      <w:r>
        <w:rPr>
          <w:rFonts w:ascii="Arial" w:hAnsi="Arial" w:cs="Arial"/>
          <w:bCs/>
          <w:u w:val="single"/>
          <w:lang w:bidi="he-IL"/>
        </w:rPr>
        <w:t>)</w:t>
      </w:r>
      <w:r>
        <w:rPr>
          <w:rFonts w:ascii="Arial" w:hAnsi="Arial" w:cs="Arial"/>
          <w:bCs/>
          <w:lang w:bidi="he-IL"/>
        </w:rPr>
        <w:t xml:space="preserve"> – the </w:t>
      </w:r>
      <w:r w:rsidR="003F15A1" w:rsidRPr="00AF64DF">
        <w:rPr>
          <w:rFonts w:ascii="Arial Hebrew" w:hAnsi="Arial Hebrew" w:cs="Arial Hebrew"/>
          <w:rtl/>
          <w:lang w:bidi="he-IL"/>
        </w:rPr>
        <w:t>רמבם</w:t>
      </w:r>
      <w:r>
        <w:rPr>
          <w:rFonts w:ascii="Arial" w:hAnsi="Arial" w:cs="Arial"/>
          <w:bCs/>
          <w:lang w:bidi="he-IL"/>
        </w:rPr>
        <w:t xml:space="preserve"> doesn’t bring down that a woman is not allowed to give her son </w:t>
      </w:r>
      <w:proofErr w:type="spellStart"/>
      <w:r>
        <w:rPr>
          <w:rFonts w:ascii="Arial" w:hAnsi="Arial" w:cs="Arial"/>
          <w:bCs/>
          <w:lang w:bidi="he-IL"/>
        </w:rPr>
        <w:t>mila</w:t>
      </w:r>
      <w:proofErr w:type="spellEnd"/>
      <w:r>
        <w:rPr>
          <w:rFonts w:ascii="Arial" w:hAnsi="Arial" w:cs="Arial"/>
          <w:bCs/>
          <w:lang w:bidi="he-IL"/>
        </w:rPr>
        <w:t xml:space="preserve">, implied that </w:t>
      </w:r>
      <w:proofErr w:type="spellStart"/>
      <w:r>
        <w:rPr>
          <w:rFonts w:ascii="Arial" w:hAnsi="Arial" w:cs="Arial"/>
          <w:bCs/>
          <w:lang w:bidi="he-IL"/>
        </w:rPr>
        <w:t>rambam</w:t>
      </w:r>
      <w:proofErr w:type="spellEnd"/>
      <w:r>
        <w:rPr>
          <w:rFonts w:ascii="Arial" w:hAnsi="Arial" w:cs="Arial"/>
          <w:bCs/>
          <w:lang w:bidi="he-IL"/>
        </w:rPr>
        <w:t xml:space="preserve"> holds </w:t>
      </w:r>
      <w:proofErr w:type="gramStart"/>
      <w:r>
        <w:rPr>
          <w:rFonts w:ascii="Arial" w:hAnsi="Arial" w:cs="Arial"/>
          <w:bCs/>
          <w:lang w:bidi="he-IL"/>
        </w:rPr>
        <w:t>its</w:t>
      </w:r>
      <w:proofErr w:type="gramEnd"/>
      <w:r>
        <w:rPr>
          <w:rFonts w:ascii="Arial" w:hAnsi="Arial" w:cs="Arial"/>
          <w:bCs/>
          <w:lang w:bidi="he-IL"/>
        </w:rPr>
        <w:t xml:space="preserve"> obvious that she is not allowed to because its time-bound. </w:t>
      </w:r>
    </w:p>
    <w:p w14:paraId="3F4B7864" w14:textId="77777777" w:rsidR="00A15B5B" w:rsidRDefault="00A15B5B" w:rsidP="00A15B5B">
      <w:pPr>
        <w:pStyle w:val="ListParagraph"/>
        <w:rPr>
          <w:rFonts w:ascii="Arial" w:hAnsi="Arial" w:cs="Arial"/>
          <w:bCs/>
          <w:lang w:bidi="he-IL"/>
        </w:rPr>
      </w:pPr>
    </w:p>
    <w:p w14:paraId="4D565CDC" w14:textId="10D79549" w:rsidR="00A15B5B" w:rsidRDefault="003F15A1" w:rsidP="00A15B5B">
      <w:pPr>
        <w:pStyle w:val="ListParagraph"/>
        <w:rPr>
          <w:rFonts w:ascii="Arial" w:hAnsi="Arial" w:cs="Arial"/>
          <w:bCs/>
          <w:lang w:bidi="he-IL"/>
        </w:rPr>
      </w:pPr>
      <w:r w:rsidRPr="00AF64DF">
        <w:rPr>
          <w:rFonts w:ascii="Arial Hebrew" w:hAnsi="Arial Hebrew" w:cs="Arial Hebrew"/>
          <w:rtl/>
          <w:lang w:bidi="he-IL"/>
        </w:rPr>
        <w:t xml:space="preserve">אבי </w:t>
      </w:r>
      <w:r w:rsidR="001E3B59">
        <w:rPr>
          <w:rFonts w:ascii="Arial Hebrew" w:hAnsi="Arial Hebrew" w:cs="Arial Hebrew"/>
          <w:rtl/>
          <w:lang w:bidi="he-IL"/>
        </w:rPr>
        <w:t>ע</w:t>
      </w:r>
      <w:r w:rsidRPr="00AF64DF">
        <w:rPr>
          <w:rFonts w:ascii="Arial Hebrew" w:hAnsi="Arial Hebrew" w:cs="Arial Hebrew"/>
          <w:rtl/>
          <w:lang w:bidi="he-IL"/>
        </w:rPr>
        <w:t>זרי</w:t>
      </w:r>
      <w:r w:rsidR="00A15B5B">
        <w:rPr>
          <w:rFonts w:ascii="Arial" w:hAnsi="Arial" w:cs="Arial"/>
          <w:bCs/>
          <w:lang w:bidi="he-IL"/>
        </w:rPr>
        <w:t xml:space="preserve"> – </w:t>
      </w:r>
      <w:r>
        <w:rPr>
          <w:rFonts w:ascii="Arial" w:hAnsi="Arial" w:cs="Arial"/>
          <w:bCs/>
          <w:rtl/>
          <w:lang w:bidi="he-IL"/>
        </w:rPr>
        <w:t xml:space="preserve"> </w:t>
      </w:r>
      <w:r w:rsidRPr="00AF64DF">
        <w:rPr>
          <w:rFonts w:ascii="Arial Hebrew" w:hAnsi="Arial Hebrew" w:cs="Arial Hebrew"/>
          <w:rtl/>
          <w:lang w:bidi="he-IL"/>
        </w:rPr>
        <w:t>הלכות מילה</w:t>
      </w:r>
      <w:r w:rsidR="00A15B5B">
        <w:rPr>
          <w:rFonts w:ascii="Arial" w:hAnsi="Arial" w:cs="Arial"/>
          <w:bCs/>
          <w:lang w:bidi="he-IL"/>
        </w:rPr>
        <w:t xml:space="preserve"> </w:t>
      </w:r>
      <w:proofErr w:type="spellStart"/>
      <w:r w:rsidR="00A15B5B">
        <w:rPr>
          <w:rFonts w:ascii="Arial" w:hAnsi="Arial" w:cs="Arial"/>
          <w:bCs/>
          <w:lang w:bidi="he-IL"/>
        </w:rPr>
        <w:t>perek</w:t>
      </w:r>
      <w:proofErr w:type="spellEnd"/>
      <w:r w:rsidR="00A15B5B">
        <w:rPr>
          <w:rFonts w:ascii="Arial" w:hAnsi="Arial" w:cs="Arial"/>
          <w:bCs/>
          <w:lang w:bidi="he-IL"/>
        </w:rPr>
        <w:t xml:space="preserve"> 1 </w:t>
      </w:r>
      <w:proofErr w:type="spellStart"/>
      <w:r w:rsidR="00A15B5B">
        <w:rPr>
          <w:rFonts w:ascii="Arial" w:hAnsi="Arial" w:cs="Arial"/>
          <w:bCs/>
          <w:lang w:bidi="he-IL"/>
        </w:rPr>
        <w:t>halacha</w:t>
      </w:r>
      <w:proofErr w:type="spellEnd"/>
      <w:r w:rsidR="00A15B5B">
        <w:rPr>
          <w:rFonts w:ascii="Arial" w:hAnsi="Arial" w:cs="Arial"/>
          <w:bCs/>
          <w:lang w:bidi="he-IL"/>
        </w:rPr>
        <w:t xml:space="preserve"> 4 </w:t>
      </w:r>
      <w:proofErr w:type="spellStart"/>
      <w:r w:rsidR="00A15B5B">
        <w:rPr>
          <w:rFonts w:ascii="Arial" w:hAnsi="Arial" w:cs="Arial"/>
          <w:bCs/>
          <w:lang w:bidi="he-IL"/>
        </w:rPr>
        <w:t>os</w:t>
      </w:r>
      <w:proofErr w:type="spellEnd"/>
      <w:r w:rsidR="00A15B5B">
        <w:rPr>
          <w:rFonts w:ascii="Arial" w:hAnsi="Arial" w:cs="Arial"/>
          <w:bCs/>
          <w:lang w:bidi="he-IL"/>
        </w:rPr>
        <w:t xml:space="preserve"> 3 (</w:t>
      </w:r>
      <w:proofErr w:type="spellStart"/>
      <w:r w:rsidR="00A15B5B">
        <w:rPr>
          <w:rFonts w:ascii="Arial" w:hAnsi="Arial" w:cs="Arial"/>
          <w:bCs/>
          <w:lang w:bidi="he-IL"/>
        </w:rPr>
        <w:t>rav</w:t>
      </w:r>
      <w:proofErr w:type="spellEnd"/>
      <w:r w:rsidR="00A15B5B">
        <w:rPr>
          <w:rFonts w:ascii="Arial" w:hAnsi="Arial" w:cs="Arial"/>
          <w:bCs/>
          <w:lang w:bidi="he-IL"/>
        </w:rPr>
        <w:t xml:space="preserve"> </w:t>
      </w:r>
      <w:proofErr w:type="spellStart"/>
      <w:r w:rsidR="00A15B5B">
        <w:rPr>
          <w:rFonts w:ascii="Arial" w:hAnsi="Arial" w:cs="Arial"/>
          <w:bCs/>
          <w:lang w:bidi="he-IL"/>
        </w:rPr>
        <w:t>shach</w:t>
      </w:r>
      <w:proofErr w:type="spellEnd"/>
      <w:r w:rsidR="00A15B5B">
        <w:rPr>
          <w:rFonts w:ascii="Arial" w:hAnsi="Arial" w:cs="Arial"/>
          <w:bCs/>
          <w:lang w:bidi="he-IL"/>
        </w:rPr>
        <w:t xml:space="preserve"> on </w:t>
      </w:r>
      <w:proofErr w:type="spellStart"/>
      <w:r w:rsidR="00A15B5B">
        <w:rPr>
          <w:rFonts w:ascii="Arial" w:hAnsi="Arial" w:cs="Arial"/>
          <w:bCs/>
          <w:lang w:bidi="he-IL"/>
        </w:rPr>
        <w:t>Rambam</w:t>
      </w:r>
      <w:proofErr w:type="spellEnd"/>
      <w:r w:rsidR="00A15B5B">
        <w:rPr>
          <w:rFonts w:ascii="Arial" w:hAnsi="Arial" w:cs="Arial"/>
          <w:bCs/>
          <w:lang w:bidi="he-IL"/>
        </w:rPr>
        <w:t>)</w:t>
      </w:r>
    </w:p>
    <w:p w14:paraId="0535372C" w14:textId="52F062AF" w:rsidR="00A15B5B" w:rsidRDefault="00A15B5B" w:rsidP="00A15B5B">
      <w:pPr>
        <w:pStyle w:val="ListParagraph"/>
        <w:rPr>
          <w:rFonts w:ascii="Arial" w:hAnsi="Arial" w:cs="Arial"/>
          <w:bCs/>
          <w:lang w:bidi="he-IL"/>
        </w:rPr>
      </w:pPr>
      <w:r>
        <w:rPr>
          <w:rFonts w:ascii="Arial" w:hAnsi="Arial" w:cs="Arial"/>
          <w:bCs/>
          <w:lang w:bidi="he-IL"/>
        </w:rPr>
        <w:t xml:space="preserve">Quotes the </w:t>
      </w:r>
      <w:proofErr w:type="spellStart"/>
      <w:r>
        <w:rPr>
          <w:rFonts w:ascii="Arial" w:hAnsi="Arial" w:cs="Arial"/>
          <w:bCs/>
          <w:lang w:bidi="he-IL"/>
        </w:rPr>
        <w:t>rambam</w:t>
      </w:r>
      <w:proofErr w:type="spellEnd"/>
      <w:r>
        <w:rPr>
          <w:rFonts w:ascii="Arial" w:hAnsi="Arial" w:cs="Arial"/>
          <w:bCs/>
          <w:lang w:bidi="he-IL"/>
        </w:rPr>
        <w:t xml:space="preserve"> who says – there is a mitzvah on the father to give his son </w:t>
      </w:r>
      <w:proofErr w:type="spellStart"/>
      <w:r>
        <w:rPr>
          <w:rFonts w:ascii="Arial" w:hAnsi="Arial" w:cs="Arial"/>
          <w:bCs/>
          <w:lang w:bidi="he-IL"/>
        </w:rPr>
        <w:t>mila</w:t>
      </w:r>
      <w:proofErr w:type="spellEnd"/>
      <w:r>
        <w:rPr>
          <w:rFonts w:ascii="Arial" w:hAnsi="Arial" w:cs="Arial"/>
          <w:bCs/>
          <w:lang w:bidi="he-IL"/>
        </w:rPr>
        <w:t>, and there</w:t>
      </w:r>
      <w:r w:rsidR="00C07D7E">
        <w:rPr>
          <w:rFonts w:ascii="Arial" w:hAnsi="Arial" w:cs="Arial"/>
          <w:bCs/>
          <w:lang w:bidi="he-IL"/>
        </w:rPr>
        <w:t>’</w:t>
      </w:r>
      <w:r>
        <w:rPr>
          <w:rFonts w:ascii="Arial" w:hAnsi="Arial" w:cs="Arial"/>
          <w:bCs/>
          <w:lang w:bidi="he-IL"/>
        </w:rPr>
        <w:t xml:space="preserve">s a mitzvah on the master to give his </w:t>
      </w:r>
      <w:proofErr w:type="spellStart"/>
      <w:r>
        <w:rPr>
          <w:rFonts w:ascii="Arial" w:hAnsi="Arial" w:cs="Arial"/>
          <w:bCs/>
          <w:lang w:bidi="he-IL"/>
        </w:rPr>
        <w:t>eved</w:t>
      </w:r>
      <w:proofErr w:type="spellEnd"/>
      <w:r>
        <w:rPr>
          <w:rFonts w:ascii="Arial" w:hAnsi="Arial" w:cs="Arial"/>
          <w:bCs/>
          <w:lang w:bidi="he-IL"/>
        </w:rPr>
        <w:t xml:space="preserve"> a bris.  If the father or master transgress and </w:t>
      </w:r>
      <w:r w:rsidR="00C07D7E">
        <w:rPr>
          <w:rFonts w:ascii="Arial" w:hAnsi="Arial" w:cs="Arial"/>
          <w:bCs/>
          <w:lang w:bidi="he-IL"/>
        </w:rPr>
        <w:t xml:space="preserve">doesn’t give the </w:t>
      </w:r>
      <w:proofErr w:type="spellStart"/>
      <w:r w:rsidR="00C07D7E">
        <w:rPr>
          <w:rFonts w:ascii="Arial" w:hAnsi="Arial" w:cs="Arial"/>
          <w:bCs/>
          <w:lang w:bidi="he-IL"/>
        </w:rPr>
        <w:t>mila</w:t>
      </w:r>
      <w:proofErr w:type="spellEnd"/>
      <w:r w:rsidR="00C07D7E">
        <w:rPr>
          <w:rFonts w:ascii="Arial" w:hAnsi="Arial" w:cs="Arial"/>
          <w:bCs/>
          <w:lang w:bidi="he-IL"/>
        </w:rPr>
        <w:t xml:space="preserve">, he was </w:t>
      </w:r>
      <w:proofErr w:type="spellStart"/>
      <w:r w:rsidR="00C07D7E">
        <w:rPr>
          <w:rFonts w:ascii="Arial" w:hAnsi="Arial" w:cs="Arial"/>
          <w:bCs/>
          <w:lang w:bidi="he-IL"/>
        </w:rPr>
        <w:t>mevatel</w:t>
      </w:r>
      <w:proofErr w:type="spellEnd"/>
      <w:r w:rsidR="00C07D7E">
        <w:rPr>
          <w:rFonts w:ascii="Arial" w:hAnsi="Arial" w:cs="Arial"/>
          <w:bCs/>
          <w:lang w:bidi="he-IL"/>
        </w:rPr>
        <w:t xml:space="preserve"> a</w:t>
      </w:r>
      <w:r>
        <w:rPr>
          <w:rFonts w:ascii="Arial" w:hAnsi="Arial" w:cs="Arial"/>
          <w:bCs/>
          <w:lang w:bidi="he-IL"/>
        </w:rPr>
        <w:t xml:space="preserve"> mit</w:t>
      </w:r>
      <w:r w:rsidR="00C07D7E">
        <w:rPr>
          <w:rFonts w:ascii="Arial" w:hAnsi="Arial" w:cs="Arial"/>
          <w:bCs/>
          <w:lang w:bidi="he-IL"/>
        </w:rPr>
        <w:t>z</w:t>
      </w:r>
      <w:r>
        <w:rPr>
          <w:rFonts w:ascii="Arial" w:hAnsi="Arial" w:cs="Arial"/>
          <w:bCs/>
          <w:lang w:bidi="he-IL"/>
        </w:rPr>
        <w:t>va</w:t>
      </w:r>
      <w:r w:rsidR="00C07D7E">
        <w:rPr>
          <w:rFonts w:ascii="Arial" w:hAnsi="Arial" w:cs="Arial"/>
          <w:bCs/>
          <w:lang w:bidi="he-IL"/>
        </w:rPr>
        <w:t>h</w:t>
      </w:r>
      <w:r>
        <w:rPr>
          <w:rFonts w:ascii="Arial" w:hAnsi="Arial" w:cs="Arial"/>
          <w:bCs/>
          <w:lang w:bidi="he-IL"/>
        </w:rPr>
        <w:t xml:space="preserve"> </w:t>
      </w:r>
      <w:proofErr w:type="spellStart"/>
      <w:r>
        <w:rPr>
          <w:rFonts w:ascii="Arial" w:hAnsi="Arial" w:cs="Arial"/>
          <w:bCs/>
          <w:lang w:bidi="he-IL"/>
        </w:rPr>
        <w:t>aseh</w:t>
      </w:r>
      <w:proofErr w:type="spellEnd"/>
      <w:r>
        <w:rPr>
          <w:rFonts w:ascii="Arial" w:hAnsi="Arial" w:cs="Arial"/>
          <w:bCs/>
          <w:lang w:bidi="he-IL"/>
        </w:rPr>
        <w:t xml:space="preserve"> and he</w:t>
      </w:r>
      <w:r w:rsidR="00C07D7E">
        <w:rPr>
          <w:rFonts w:ascii="Arial" w:hAnsi="Arial" w:cs="Arial"/>
          <w:bCs/>
          <w:lang w:bidi="he-IL"/>
        </w:rPr>
        <w:t xml:space="preserve">’s not </w:t>
      </w:r>
      <w:proofErr w:type="spellStart"/>
      <w:r w:rsidR="00C07D7E">
        <w:rPr>
          <w:rFonts w:ascii="Arial" w:hAnsi="Arial" w:cs="Arial"/>
          <w:bCs/>
          <w:lang w:bidi="he-IL"/>
        </w:rPr>
        <w:t>chayiv</w:t>
      </w:r>
      <w:proofErr w:type="spellEnd"/>
      <w:r w:rsidR="00C07D7E">
        <w:rPr>
          <w:rFonts w:ascii="Arial" w:hAnsi="Arial" w:cs="Arial"/>
          <w:bCs/>
          <w:lang w:bidi="he-IL"/>
        </w:rPr>
        <w:t xml:space="preserve"> </w:t>
      </w:r>
      <w:proofErr w:type="spellStart"/>
      <w:r w:rsidR="00C07D7E">
        <w:rPr>
          <w:rFonts w:ascii="Arial" w:hAnsi="Arial" w:cs="Arial"/>
          <w:bCs/>
          <w:lang w:bidi="he-IL"/>
        </w:rPr>
        <w:t>kares</w:t>
      </w:r>
      <w:proofErr w:type="spellEnd"/>
      <w:r>
        <w:rPr>
          <w:rFonts w:ascii="Arial" w:hAnsi="Arial" w:cs="Arial"/>
          <w:bCs/>
          <w:lang w:bidi="he-IL"/>
        </w:rPr>
        <w:t xml:space="preserve"> </w:t>
      </w:r>
      <w:proofErr w:type="spellStart"/>
      <w:proofErr w:type="gramStart"/>
      <w:r>
        <w:rPr>
          <w:rFonts w:ascii="Arial" w:hAnsi="Arial" w:cs="Arial"/>
          <w:bCs/>
          <w:lang w:bidi="he-IL"/>
        </w:rPr>
        <w:t>bc</w:t>
      </w:r>
      <w:proofErr w:type="spellEnd"/>
      <w:proofErr w:type="gramEnd"/>
      <w:r>
        <w:rPr>
          <w:rFonts w:ascii="Arial" w:hAnsi="Arial" w:cs="Arial"/>
          <w:bCs/>
          <w:lang w:bidi="he-IL"/>
        </w:rPr>
        <w:t xml:space="preserve"> the </w:t>
      </w:r>
      <w:proofErr w:type="spellStart"/>
      <w:r>
        <w:rPr>
          <w:rFonts w:ascii="Arial" w:hAnsi="Arial" w:cs="Arial"/>
          <w:bCs/>
          <w:lang w:bidi="he-IL"/>
        </w:rPr>
        <w:t>kares</w:t>
      </w:r>
      <w:proofErr w:type="spellEnd"/>
      <w:r>
        <w:rPr>
          <w:rFonts w:ascii="Arial" w:hAnsi="Arial" w:cs="Arial"/>
          <w:bCs/>
          <w:lang w:bidi="he-IL"/>
        </w:rPr>
        <w:t xml:space="preserve"> is for the </w:t>
      </w:r>
      <w:proofErr w:type="spellStart"/>
      <w:r>
        <w:rPr>
          <w:rFonts w:ascii="Arial" w:hAnsi="Arial" w:cs="Arial"/>
          <w:bCs/>
          <w:lang w:bidi="he-IL"/>
        </w:rPr>
        <w:t>arel</w:t>
      </w:r>
      <w:proofErr w:type="spellEnd"/>
      <w:r>
        <w:rPr>
          <w:rFonts w:ascii="Arial" w:hAnsi="Arial" w:cs="Arial"/>
          <w:bCs/>
          <w:lang w:bidi="he-IL"/>
        </w:rPr>
        <w:t xml:space="preserve">.  </w:t>
      </w:r>
      <w:proofErr w:type="spellStart"/>
      <w:r>
        <w:rPr>
          <w:rFonts w:ascii="Arial" w:hAnsi="Arial" w:cs="Arial"/>
          <w:bCs/>
          <w:lang w:bidi="he-IL"/>
        </w:rPr>
        <w:t>Rav</w:t>
      </w:r>
      <w:proofErr w:type="spellEnd"/>
      <w:r>
        <w:rPr>
          <w:rFonts w:ascii="Arial" w:hAnsi="Arial" w:cs="Arial"/>
          <w:bCs/>
          <w:lang w:bidi="he-IL"/>
        </w:rPr>
        <w:t xml:space="preserve"> </w:t>
      </w:r>
      <w:proofErr w:type="spellStart"/>
      <w:r>
        <w:rPr>
          <w:rFonts w:ascii="Arial" w:hAnsi="Arial" w:cs="Arial"/>
          <w:bCs/>
          <w:lang w:bidi="he-IL"/>
        </w:rPr>
        <w:t>shach</w:t>
      </w:r>
      <w:proofErr w:type="spellEnd"/>
      <w:r>
        <w:rPr>
          <w:rFonts w:ascii="Arial" w:hAnsi="Arial" w:cs="Arial"/>
          <w:bCs/>
          <w:lang w:bidi="he-IL"/>
        </w:rPr>
        <w:t xml:space="preserve"> explains</w:t>
      </w:r>
      <w:proofErr w:type="gramStart"/>
      <w:r>
        <w:rPr>
          <w:rFonts w:ascii="Arial" w:hAnsi="Arial" w:cs="Arial"/>
          <w:bCs/>
          <w:lang w:bidi="he-IL"/>
        </w:rPr>
        <w:t>,</w:t>
      </w:r>
      <w:proofErr w:type="gramEnd"/>
      <w:r>
        <w:rPr>
          <w:rFonts w:ascii="Arial" w:hAnsi="Arial" w:cs="Arial"/>
          <w:bCs/>
          <w:lang w:bidi="he-IL"/>
        </w:rPr>
        <w:t xml:space="preserve"> we see clearly from the </w:t>
      </w:r>
      <w:proofErr w:type="spellStart"/>
      <w:r>
        <w:rPr>
          <w:rFonts w:ascii="Arial" w:hAnsi="Arial" w:cs="Arial"/>
          <w:bCs/>
          <w:lang w:bidi="he-IL"/>
        </w:rPr>
        <w:t>rambam</w:t>
      </w:r>
      <w:proofErr w:type="spellEnd"/>
      <w:r>
        <w:rPr>
          <w:rFonts w:ascii="Arial" w:hAnsi="Arial" w:cs="Arial"/>
          <w:bCs/>
          <w:lang w:bidi="he-IL"/>
        </w:rPr>
        <w:t xml:space="preserve"> that even a slave who doesn’t have a bris is </w:t>
      </w:r>
      <w:proofErr w:type="spellStart"/>
      <w:r>
        <w:rPr>
          <w:rFonts w:ascii="Arial" w:hAnsi="Arial" w:cs="Arial"/>
          <w:bCs/>
          <w:lang w:bidi="he-IL"/>
        </w:rPr>
        <w:t>chayiv</w:t>
      </w:r>
      <w:proofErr w:type="spellEnd"/>
      <w:r>
        <w:rPr>
          <w:rFonts w:ascii="Arial" w:hAnsi="Arial" w:cs="Arial"/>
          <w:bCs/>
          <w:lang w:bidi="he-IL"/>
        </w:rPr>
        <w:t xml:space="preserve"> </w:t>
      </w:r>
      <w:proofErr w:type="spellStart"/>
      <w:r>
        <w:rPr>
          <w:rFonts w:ascii="Arial" w:hAnsi="Arial" w:cs="Arial"/>
          <w:bCs/>
          <w:lang w:bidi="he-IL"/>
        </w:rPr>
        <w:t>kares</w:t>
      </w:r>
      <w:proofErr w:type="spellEnd"/>
      <w:r>
        <w:rPr>
          <w:rFonts w:ascii="Arial" w:hAnsi="Arial" w:cs="Arial"/>
          <w:bCs/>
          <w:lang w:bidi="he-IL"/>
        </w:rPr>
        <w:t xml:space="preserve">.  Q: </w:t>
      </w:r>
      <w:proofErr w:type="spellStart"/>
      <w:r>
        <w:rPr>
          <w:rFonts w:ascii="Arial" w:hAnsi="Arial" w:cs="Arial"/>
          <w:bCs/>
          <w:lang w:bidi="he-IL"/>
        </w:rPr>
        <w:t>mila</w:t>
      </w:r>
      <w:proofErr w:type="spellEnd"/>
      <w:r>
        <w:rPr>
          <w:rFonts w:ascii="Arial" w:hAnsi="Arial" w:cs="Arial"/>
          <w:bCs/>
          <w:lang w:bidi="he-IL"/>
        </w:rPr>
        <w:t xml:space="preserve"> is time bound (can only be done during the day, even after 8</w:t>
      </w:r>
      <w:r w:rsidRPr="002369A0">
        <w:rPr>
          <w:rFonts w:ascii="Arial" w:hAnsi="Arial" w:cs="Arial"/>
          <w:bCs/>
          <w:vertAlign w:val="superscript"/>
          <w:lang w:bidi="he-IL"/>
        </w:rPr>
        <w:t>th</w:t>
      </w:r>
      <w:r>
        <w:rPr>
          <w:rFonts w:ascii="Arial" w:hAnsi="Arial" w:cs="Arial"/>
          <w:bCs/>
          <w:lang w:bidi="he-IL"/>
        </w:rPr>
        <w:t xml:space="preserve"> </w:t>
      </w:r>
      <w:r>
        <w:rPr>
          <w:rFonts w:ascii="Arial" w:hAnsi="Arial" w:cs="Arial"/>
          <w:bCs/>
          <w:lang w:bidi="he-IL"/>
        </w:rPr>
        <w:lastRenderedPageBreak/>
        <w:t xml:space="preserve">day), if this is so, women are exempt, and any mitzvah that women are exempt from, slaves are also exempt from, and if this is so, even though the master needs to give his </w:t>
      </w:r>
      <w:proofErr w:type="spellStart"/>
      <w:r>
        <w:rPr>
          <w:rFonts w:ascii="Arial" w:hAnsi="Arial" w:cs="Arial"/>
          <w:bCs/>
          <w:lang w:bidi="he-IL"/>
        </w:rPr>
        <w:t>eved</w:t>
      </w:r>
      <w:proofErr w:type="spellEnd"/>
      <w:r>
        <w:rPr>
          <w:rFonts w:ascii="Arial" w:hAnsi="Arial" w:cs="Arial"/>
          <w:bCs/>
          <w:lang w:bidi="he-IL"/>
        </w:rPr>
        <w:t xml:space="preserve"> a bris, but the </w:t>
      </w:r>
      <w:proofErr w:type="spellStart"/>
      <w:r>
        <w:rPr>
          <w:rFonts w:ascii="Arial" w:hAnsi="Arial" w:cs="Arial"/>
          <w:bCs/>
          <w:lang w:bidi="he-IL"/>
        </w:rPr>
        <w:t>eved</w:t>
      </w:r>
      <w:proofErr w:type="spellEnd"/>
      <w:r>
        <w:rPr>
          <w:rFonts w:ascii="Arial" w:hAnsi="Arial" w:cs="Arial"/>
          <w:bCs/>
          <w:lang w:bidi="he-IL"/>
        </w:rPr>
        <w:t xml:space="preserve"> himself is not obligated to give himself a bris.  So there</w:t>
      </w:r>
      <w:r w:rsidR="00C07D7E">
        <w:rPr>
          <w:rFonts w:ascii="Arial" w:hAnsi="Arial" w:cs="Arial"/>
          <w:bCs/>
          <w:lang w:bidi="he-IL"/>
        </w:rPr>
        <w:t>’</w:t>
      </w:r>
      <w:r>
        <w:rPr>
          <w:rFonts w:ascii="Arial" w:hAnsi="Arial" w:cs="Arial"/>
          <w:bCs/>
          <w:lang w:bidi="he-IL"/>
        </w:rPr>
        <w:t xml:space="preserve">s a Q on the </w:t>
      </w:r>
      <w:proofErr w:type="spellStart"/>
      <w:r>
        <w:rPr>
          <w:rFonts w:ascii="Arial" w:hAnsi="Arial" w:cs="Arial"/>
          <w:bCs/>
          <w:lang w:bidi="he-IL"/>
        </w:rPr>
        <w:t>rambam</w:t>
      </w:r>
      <w:proofErr w:type="spellEnd"/>
      <w:r>
        <w:rPr>
          <w:rFonts w:ascii="Arial" w:hAnsi="Arial" w:cs="Arial"/>
          <w:bCs/>
          <w:lang w:bidi="he-IL"/>
        </w:rPr>
        <w:t>- wh</w:t>
      </w:r>
      <w:r w:rsidR="00C07D7E">
        <w:rPr>
          <w:rFonts w:ascii="Arial" w:hAnsi="Arial" w:cs="Arial"/>
          <w:bCs/>
          <w:lang w:bidi="he-IL"/>
        </w:rPr>
        <w:t xml:space="preserve">y would the </w:t>
      </w:r>
      <w:proofErr w:type="spellStart"/>
      <w:r w:rsidR="00C07D7E">
        <w:rPr>
          <w:rFonts w:ascii="Arial" w:hAnsi="Arial" w:cs="Arial"/>
          <w:bCs/>
          <w:lang w:bidi="he-IL"/>
        </w:rPr>
        <w:t>eved</w:t>
      </w:r>
      <w:proofErr w:type="spellEnd"/>
      <w:r w:rsidR="00C07D7E">
        <w:rPr>
          <w:rFonts w:ascii="Arial" w:hAnsi="Arial" w:cs="Arial"/>
          <w:bCs/>
          <w:lang w:bidi="he-IL"/>
        </w:rPr>
        <w:t xml:space="preserve"> be </w:t>
      </w:r>
      <w:proofErr w:type="spellStart"/>
      <w:r w:rsidR="00C07D7E">
        <w:rPr>
          <w:rFonts w:ascii="Arial" w:hAnsi="Arial" w:cs="Arial"/>
          <w:bCs/>
          <w:lang w:bidi="he-IL"/>
        </w:rPr>
        <w:t>chayiv</w:t>
      </w:r>
      <w:proofErr w:type="spellEnd"/>
      <w:r w:rsidR="00C07D7E">
        <w:rPr>
          <w:rFonts w:ascii="Arial" w:hAnsi="Arial" w:cs="Arial"/>
          <w:bCs/>
          <w:lang w:bidi="he-IL"/>
        </w:rPr>
        <w:t xml:space="preserve"> </w:t>
      </w:r>
      <w:proofErr w:type="spellStart"/>
      <w:r w:rsidR="00C07D7E">
        <w:rPr>
          <w:rFonts w:ascii="Arial" w:hAnsi="Arial" w:cs="Arial"/>
          <w:bCs/>
          <w:lang w:bidi="he-IL"/>
        </w:rPr>
        <w:t>kares</w:t>
      </w:r>
      <w:proofErr w:type="spellEnd"/>
      <w:r>
        <w:rPr>
          <w:rFonts w:ascii="Arial" w:hAnsi="Arial" w:cs="Arial"/>
          <w:bCs/>
          <w:lang w:bidi="he-IL"/>
        </w:rPr>
        <w:t xml:space="preserve"> for not having a </w:t>
      </w:r>
      <w:proofErr w:type="spellStart"/>
      <w:proofErr w:type="gramStart"/>
      <w:r>
        <w:rPr>
          <w:rFonts w:ascii="Arial" w:hAnsi="Arial" w:cs="Arial"/>
          <w:bCs/>
          <w:lang w:bidi="he-IL"/>
        </w:rPr>
        <w:t>mila</w:t>
      </w:r>
      <w:proofErr w:type="spellEnd"/>
      <w:r>
        <w:rPr>
          <w:rFonts w:ascii="Arial" w:hAnsi="Arial" w:cs="Arial"/>
          <w:bCs/>
          <w:lang w:bidi="he-IL"/>
        </w:rPr>
        <w:t xml:space="preserve"> ,</w:t>
      </w:r>
      <w:proofErr w:type="gramEnd"/>
      <w:r>
        <w:rPr>
          <w:rFonts w:ascii="Arial" w:hAnsi="Arial" w:cs="Arial"/>
          <w:bCs/>
          <w:lang w:bidi="he-IL"/>
        </w:rPr>
        <w:t xml:space="preserve"> if he’s not even </w:t>
      </w:r>
      <w:r w:rsidR="00C07D7E">
        <w:rPr>
          <w:rFonts w:ascii="Arial" w:hAnsi="Arial" w:cs="Arial"/>
          <w:bCs/>
          <w:lang w:bidi="he-IL"/>
        </w:rPr>
        <w:t>obligated to give himself a bris</w:t>
      </w:r>
      <w:r>
        <w:rPr>
          <w:rFonts w:ascii="Arial" w:hAnsi="Arial" w:cs="Arial"/>
          <w:bCs/>
          <w:lang w:bidi="he-IL"/>
        </w:rPr>
        <w:t>?!  And even acc</w:t>
      </w:r>
      <w:r w:rsidR="00C07D7E">
        <w:rPr>
          <w:rFonts w:ascii="Arial" w:hAnsi="Arial" w:cs="Arial"/>
          <w:bCs/>
          <w:lang w:bidi="he-IL"/>
        </w:rPr>
        <w:t>ording</w:t>
      </w:r>
      <w:r>
        <w:rPr>
          <w:rFonts w:ascii="Arial" w:hAnsi="Arial" w:cs="Arial"/>
          <w:bCs/>
          <w:lang w:bidi="he-IL"/>
        </w:rPr>
        <w:t xml:space="preserve"> to those who hold that </w:t>
      </w:r>
      <w:proofErr w:type="spellStart"/>
      <w:r>
        <w:rPr>
          <w:rFonts w:ascii="Arial" w:hAnsi="Arial" w:cs="Arial"/>
          <w:bCs/>
          <w:lang w:bidi="he-IL"/>
        </w:rPr>
        <w:t>mila</w:t>
      </w:r>
      <w:proofErr w:type="spellEnd"/>
      <w:r>
        <w:rPr>
          <w:rFonts w:ascii="Arial" w:hAnsi="Arial" w:cs="Arial"/>
          <w:bCs/>
          <w:lang w:bidi="he-IL"/>
        </w:rPr>
        <w:t xml:space="preserve"> is not time bound, a woman is still not </w:t>
      </w:r>
      <w:r w:rsidR="00C07D7E">
        <w:rPr>
          <w:rFonts w:ascii="Arial" w:hAnsi="Arial" w:cs="Arial"/>
          <w:bCs/>
          <w:lang w:bidi="he-IL"/>
        </w:rPr>
        <w:t>obligated to give her son a bris</w:t>
      </w:r>
      <w:r>
        <w:rPr>
          <w:rFonts w:ascii="Arial" w:hAnsi="Arial" w:cs="Arial"/>
          <w:bCs/>
          <w:lang w:bidi="he-IL"/>
        </w:rPr>
        <w:t xml:space="preserve"> </w:t>
      </w:r>
      <w:proofErr w:type="spellStart"/>
      <w:r>
        <w:rPr>
          <w:rFonts w:ascii="Arial" w:hAnsi="Arial" w:cs="Arial"/>
          <w:bCs/>
          <w:lang w:bidi="he-IL"/>
        </w:rPr>
        <w:t>bc</w:t>
      </w:r>
      <w:proofErr w:type="spellEnd"/>
      <w:r>
        <w:rPr>
          <w:rFonts w:ascii="Arial" w:hAnsi="Arial" w:cs="Arial"/>
          <w:bCs/>
          <w:lang w:bidi="he-IL"/>
        </w:rPr>
        <w:t xml:space="preserve"> of </w:t>
      </w:r>
      <w:r w:rsidR="00C07D7E" w:rsidRPr="00700A31">
        <w:rPr>
          <w:rFonts w:ascii="Arial Hebrew" w:hAnsi="Arial Hebrew" w:cs="Arial Hebrew"/>
          <w:rtl/>
          <w:lang w:bidi="he-IL"/>
        </w:rPr>
        <w:t>אותו ולא אותה</w:t>
      </w:r>
      <w:r>
        <w:rPr>
          <w:rFonts w:ascii="Arial" w:hAnsi="Arial" w:cs="Arial"/>
          <w:bCs/>
          <w:lang w:bidi="he-IL"/>
        </w:rPr>
        <w:t xml:space="preserve">, so naturally an </w:t>
      </w:r>
      <w:proofErr w:type="spellStart"/>
      <w:r>
        <w:rPr>
          <w:rFonts w:ascii="Arial" w:hAnsi="Arial" w:cs="Arial"/>
          <w:bCs/>
          <w:lang w:bidi="he-IL"/>
        </w:rPr>
        <w:t>eved</w:t>
      </w:r>
      <w:proofErr w:type="spellEnd"/>
      <w:r>
        <w:rPr>
          <w:rFonts w:ascii="Arial" w:hAnsi="Arial" w:cs="Arial"/>
          <w:bCs/>
          <w:lang w:bidi="he-IL"/>
        </w:rPr>
        <w:t xml:space="preserve"> is </w:t>
      </w:r>
      <w:proofErr w:type="spellStart"/>
      <w:r>
        <w:rPr>
          <w:rFonts w:ascii="Arial" w:hAnsi="Arial" w:cs="Arial"/>
          <w:bCs/>
          <w:lang w:bidi="he-IL"/>
        </w:rPr>
        <w:t>gonna</w:t>
      </w:r>
      <w:proofErr w:type="spellEnd"/>
      <w:r>
        <w:rPr>
          <w:rFonts w:ascii="Arial" w:hAnsi="Arial" w:cs="Arial"/>
          <w:bCs/>
          <w:lang w:bidi="he-IL"/>
        </w:rPr>
        <w:t xml:space="preserve"> be </w:t>
      </w:r>
      <w:proofErr w:type="spellStart"/>
      <w:r>
        <w:rPr>
          <w:rFonts w:ascii="Arial" w:hAnsi="Arial" w:cs="Arial"/>
          <w:bCs/>
          <w:lang w:bidi="he-IL"/>
        </w:rPr>
        <w:t>patur</w:t>
      </w:r>
      <w:proofErr w:type="spellEnd"/>
      <w:r>
        <w:rPr>
          <w:rFonts w:ascii="Arial" w:hAnsi="Arial" w:cs="Arial"/>
          <w:bCs/>
          <w:lang w:bidi="he-IL"/>
        </w:rPr>
        <w:t xml:space="preserve"> from </w:t>
      </w:r>
      <w:proofErr w:type="spellStart"/>
      <w:r>
        <w:rPr>
          <w:rFonts w:ascii="Arial" w:hAnsi="Arial" w:cs="Arial"/>
          <w:bCs/>
          <w:lang w:bidi="he-IL"/>
        </w:rPr>
        <w:t>mila</w:t>
      </w:r>
      <w:proofErr w:type="spellEnd"/>
      <w:r>
        <w:rPr>
          <w:rFonts w:ascii="Arial" w:hAnsi="Arial" w:cs="Arial"/>
          <w:bCs/>
          <w:lang w:bidi="he-IL"/>
        </w:rPr>
        <w:t xml:space="preserve"> </w:t>
      </w:r>
      <w:proofErr w:type="spellStart"/>
      <w:r>
        <w:rPr>
          <w:rFonts w:ascii="Arial" w:hAnsi="Arial" w:cs="Arial"/>
          <w:bCs/>
          <w:lang w:bidi="he-IL"/>
        </w:rPr>
        <w:t>bc</w:t>
      </w:r>
      <w:proofErr w:type="spellEnd"/>
      <w:r>
        <w:rPr>
          <w:rFonts w:ascii="Arial" w:hAnsi="Arial" w:cs="Arial"/>
          <w:bCs/>
          <w:lang w:bidi="he-IL"/>
        </w:rPr>
        <w:t xml:space="preserve"> of a </w:t>
      </w:r>
      <w:proofErr w:type="spellStart"/>
      <w:r>
        <w:rPr>
          <w:rFonts w:ascii="Arial" w:hAnsi="Arial" w:cs="Arial"/>
          <w:bCs/>
          <w:lang w:bidi="he-IL"/>
        </w:rPr>
        <w:t>g</w:t>
      </w:r>
      <w:r w:rsidR="00C07D7E">
        <w:rPr>
          <w:rFonts w:ascii="Arial" w:hAnsi="Arial" w:cs="Arial"/>
          <w:bCs/>
          <w:lang w:bidi="he-IL"/>
        </w:rPr>
        <w:t>e</w:t>
      </w:r>
      <w:r>
        <w:rPr>
          <w:rFonts w:ascii="Arial" w:hAnsi="Arial" w:cs="Arial"/>
          <w:bCs/>
          <w:lang w:bidi="he-IL"/>
        </w:rPr>
        <w:t>zera</w:t>
      </w:r>
      <w:proofErr w:type="spellEnd"/>
      <w:r>
        <w:rPr>
          <w:rFonts w:ascii="Arial" w:hAnsi="Arial" w:cs="Arial"/>
          <w:bCs/>
          <w:lang w:bidi="he-IL"/>
        </w:rPr>
        <w:t xml:space="preserve"> </w:t>
      </w:r>
      <w:proofErr w:type="spellStart"/>
      <w:r>
        <w:rPr>
          <w:rFonts w:ascii="Arial" w:hAnsi="Arial" w:cs="Arial"/>
          <w:bCs/>
          <w:lang w:bidi="he-IL"/>
        </w:rPr>
        <w:t>shava</w:t>
      </w:r>
      <w:proofErr w:type="spellEnd"/>
      <w:r>
        <w:rPr>
          <w:rFonts w:ascii="Arial" w:hAnsi="Arial" w:cs="Arial"/>
          <w:bCs/>
          <w:lang w:bidi="he-IL"/>
        </w:rPr>
        <w:t xml:space="preserve"> of </w:t>
      </w:r>
      <w:proofErr w:type="spellStart"/>
      <w:r>
        <w:rPr>
          <w:rFonts w:ascii="Arial" w:hAnsi="Arial" w:cs="Arial"/>
          <w:bCs/>
          <w:lang w:bidi="he-IL"/>
        </w:rPr>
        <w:t>lah</w:t>
      </w:r>
      <w:proofErr w:type="spellEnd"/>
      <w:r>
        <w:rPr>
          <w:rFonts w:ascii="Arial" w:hAnsi="Arial" w:cs="Arial"/>
          <w:bCs/>
          <w:lang w:bidi="he-IL"/>
        </w:rPr>
        <w:t xml:space="preserve"> and </w:t>
      </w:r>
      <w:proofErr w:type="spellStart"/>
      <w:r>
        <w:rPr>
          <w:rFonts w:ascii="Arial" w:hAnsi="Arial" w:cs="Arial"/>
          <w:bCs/>
          <w:lang w:bidi="he-IL"/>
        </w:rPr>
        <w:t>lah</w:t>
      </w:r>
      <w:proofErr w:type="spellEnd"/>
      <w:r>
        <w:rPr>
          <w:rFonts w:ascii="Arial" w:hAnsi="Arial" w:cs="Arial"/>
          <w:bCs/>
          <w:lang w:bidi="he-IL"/>
        </w:rPr>
        <w:t xml:space="preserve">, this tells us that everything the women is exempt from, also the </w:t>
      </w:r>
      <w:proofErr w:type="spellStart"/>
      <w:r>
        <w:rPr>
          <w:rFonts w:ascii="Arial" w:hAnsi="Arial" w:cs="Arial"/>
          <w:bCs/>
          <w:lang w:bidi="he-IL"/>
        </w:rPr>
        <w:t>eved</w:t>
      </w:r>
      <w:proofErr w:type="spellEnd"/>
      <w:r>
        <w:rPr>
          <w:rFonts w:ascii="Arial" w:hAnsi="Arial" w:cs="Arial"/>
          <w:bCs/>
          <w:lang w:bidi="he-IL"/>
        </w:rPr>
        <w:t xml:space="preserve"> is exempt from.  And don’t compare it from </w:t>
      </w:r>
      <w:proofErr w:type="spellStart"/>
      <w:proofErr w:type="gramStart"/>
      <w:r>
        <w:rPr>
          <w:rFonts w:ascii="Arial" w:hAnsi="Arial" w:cs="Arial"/>
          <w:bCs/>
          <w:lang w:bidi="he-IL"/>
        </w:rPr>
        <w:t>mishna</w:t>
      </w:r>
      <w:proofErr w:type="spellEnd"/>
      <w:proofErr w:type="gramEnd"/>
      <w:r>
        <w:rPr>
          <w:rFonts w:ascii="Arial" w:hAnsi="Arial" w:cs="Arial"/>
          <w:bCs/>
          <w:lang w:bidi="he-IL"/>
        </w:rPr>
        <w:t xml:space="preserve"> </w:t>
      </w:r>
      <w:proofErr w:type="spellStart"/>
      <w:r>
        <w:rPr>
          <w:rFonts w:ascii="Arial" w:hAnsi="Arial" w:cs="Arial"/>
          <w:bCs/>
          <w:lang w:bidi="he-IL"/>
        </w:rPr>
        <w:t>lemelech</w:t>
      </w:r>
      <w:proofErr w:type="spellEnd"/>
      <w:r>
        <w:rPr>
          <w:rFonts w:ascii="Arial" w:hAnsi="Arial" w:cs="Arial"/>
          <w:bCs/>
          <w:lang w:bidi="he-IL"/>
        </w:rPr>
        <w:t xml:space="preserve"> that the </w:t>
      </w:r>
      <w:proofErr w:type="spellStart"/>
      <w:r>
        <w:rPr>
          <w:rFonts w:ascii="Arial" w:hAnsi="Arial" w:cs="Arial"/>
          <w:bCs/>
          <w:lang w:bidi="he-IL"/>
        </w:rPr>
        <w:t>minchus</w:t>
      </w:r>
      <w:proofErr w:type="spellEnd"/>
      <w:r>
        <w:rPr>
          <w:rFonts w:ascii="Arial" w:hAnsi="Arial" w:cs="Arial"/>
          <w:bCs/>
          <w:lang w:bidi="he-IL"/>
        </w:rPr>
        <w:t xml:space="preserve"> </w:t>
      </w:r>
      <w:proofErr w:type="spellStart"/>
      <w:r>
        <w:rPr>
          <w:rFonts w:ascii="Arial" w:hAnsi="Arial" w:cs="Arial"/>
          <w:bCs/>
          <w:lang w:bidi="he-IL"/>
        </w:rPr>
        <w:t>chinuch</w:t>
      </w:r>
      <w:proofErr w:type="spellEnd"/>
      <w:r>
        <w:rPr>
          <w:rFonts w:ascii="Arial" w:hAnsi="Arial" w:cs="Arial"/>
          <w:bCs/>
          <w:lang w:bidi="he-IL"/>
        </w:rPr>
        <w:t xml:space="preserve"> brings, regarding the mitzvah of </w:t>
      </w:r>
      <w:proofErr w:type="spellStart"/>
      <w:r>
        <w:rPr>
          <w:rFonts w:ascii="Arial" w:hAnsi="Arial" w:cs="Arial"/>
          <w:bCs/>
          <w:lang w:bidi="he-IL"/>
        </w:rPr>
        <w:t>pru</w:t>
      </w:r>
      <w:proofErr w:type="spellEnd"/>
      <w:r>
        <w:rPr>
          <w:rFonts w:ascii="Arial" w:hAnsi="Arial" w:cs="Arial"/>
          <w:bCs/>
          <w:lang w:bidi="he-IL"/>
        </w:rPr>
        <w:t xml:space="preserve"> </w:t>
      </w:r>
      <w:proofErr w:type="spellStart"/>
      <w:r>
        <w:rPr>
          <w:rFonts w:ascii="Arial" w:hAnsi="Arial" w:cs="Arial"/>
          <w:bCs/>
          <w:lang w:bidi="he-IL"/>
        </w:rPr>
        <w:t>urvu</w:t>
      </w:r>
      <w:proofErr w:type="spellEnd"/>
      <w:r>
        <w:rPr>
          <w:rFonts w:ascii="Arial" w:hAnsi="Arial" w:cs="Arial"/>
          <w:bCs/>
          <w:lang w:bidi="he-IL"/>
        </w:rPr>
        <w:t xml:space="preserve">, that even though a woman is exempt, and an </w:t>
      </w:r>
      <w:proofErr w:type="spellStart"/>
      <w:r>
        <w:rPr>
          <w:rFonts w:ascii="Arial" w:hAnsi="Arial" w:cs="Arial"/>
          <w:bCs/>
          <w:lang w:bidi="he-IL"/>
        </w:rPr>
        <w:t>eved</w:t>
      </w:r>
      <w:proofErr w:type="spellEnd"/>
      <w:r>
        <w:rPr>
          <w:rFonts w:ascii="Arial" w:hAnsi="Arial" w:cs="Arial"/>
          <w:bCs/>
          <w:lang w:bidi="he-IL"/>
        </w:rPr>
        <w:t xml:space="preserve"> is </w:t>
      </w:r>
      <w:proofErr w:type="spellStart"/>
      <w:r>
        <w:rPr>
          <w:rFonts w:ascii="Arial" w:hAnsi="Arial" w:cs="Arial"/>
          <w:bCs/>
          <w:lang w:bidi="he-IL"/>
        </w:rPr>
        <w:t>chayiv</w:t>
      </w:r>
      <w:proofErr w:type="spellEnd"/>
      <w:r>
        <w:rPr>
          <w:rFonts w:ascii="Arial" w:hAnsi="Arial" w:cs="Arial"/>
          <w:bCs/>
          <w:lang w:bidi="he-IL"/>
        </w:rPr>
        <w:t xml:space="preserve">?  Over there </w:t>
      </w:r>
      <w:proofErr w:type="gramStart"/>
      <w:r>
        <w:rPr>
          <w:rFonts w:ascii="Arial" w:hAnsi="Arial" w:cs="Arial"/>
          <w:bCs/>
          <w:lang w:bidi="he-IL"/>
        </w:rPr>
        <w:t>its</w:t>
      </w:r>
      <w:proofErr w:type="gramEnd"/>
      <w:r>
        <w:rPr>
          <w:rFonts w:ascii="Arial" w:hAnsi="Arial" w:cs="Arial"/>
          <w:bCs/>
          <w:lang w:bidi="he-IL"/>
        </w:rPr>
        <w:t xml:space="preserve"> different </w:t>
      </w:r>
      <w:proofErr w:type="spellStart"/>
      <w:r>
        <w:rPr>
          <w:rFonts w:ascii="Arial" w:hAnsi="Arial" w:cs="Arial"/>
          <w:bCs/>
          <w:lang w:bidi="he-IL"/>
        </w:rPr>
        <w:t>bc</w:t>
      </w:r>
      <w:proofErr w:type="spellEnd"/>
      <w:r>
        <w:rPr>
          <w:rFonts w:ascii="Arial" w:hAnsi="Arial" w:cs="Arial"/>
          <w:bCs/>
          <w:lang w:bidi="he-IL"/>
        </w:rPr>
        <w:t xml:space="preserve"> the </w:t>
      </w:r>
      <w:proofErr w:type="spellStart"/>
      <w:r>
        <w:rPr>
          <w:rFonts w:ascii="Arial" w:hAnsi="Arial" w:cs="Arial"/>
          <w:bCs/>
          <w:lang w:bidi="he-IL"/>
        </w:rPr>
        <w:t>pasuk</w:t>
      </w:r>
      <w:proofErr w:type="spellEnd"/>
      <w:r>
        <w:rPr>
          <w:rFonts w:ascii="Arial" w:hAnsi="Arial" w:cs="Arial"/>
          <w:bCs/>
          <w:lang w:bidi="he-IL"/>
        </w:rPr>
        <w:t xml:space="preserve"> says </w:t>
      </w:r>
      <w:proofErr w:type="spellStart"/>
      <w:r>
        <w:rPr>
          <w:rFonts w:ascii="Arial" w:hAnsi="Arial" w:cs="Arial"/>
          <w:bCs/>
          <w:lang w:bidi="he-IL"/>
        </w:rPr>
        <w:t>ookavsha</w:t>
      </w:r>
      <w:proofErr w:type="spellEnd"/>
      <w:r>
        <w:rPr>
          <w:rFonts w:ascii="Arial" w:hAnsi="Arial" w:cs="Arial"/>
          <w:bCs/>
          <w:lang w:bidi="he-IL"/>
        </w:rPr>
        <w:t xml:space="preserve"> – which means to conquer – and </w:t>
      </w:r>
      <w:proofErr w:type="spellStart"/>
      <w:r>
        <w:rPr>
          <w:rFonts w:ascii="Arial" w:hAnsi="Arial" w:cs="Arial"/>
          <w:bCs/>
          <w:lang w:bidi="he-IL"/>
        </w:rPr>
        <w:t>its</w:t>
      </w:r>
      <w:proofErr w:type="spellEnd"/>
      <w:r>
        <w:rPr>
          <w:rFonts w:ascii="Arial" w:hAnsi="Arial" w:cs="Arial"/>
          <w:bCs/>
          <w:lang w:bidi="he-IL"/>
        </w:rPr>
        <w:t xml:space="preserve"> not the </w:t>
      </w:r>
      <w:proofErr w:type="spellStart"/>
      <w:r>
        <w:rPr>
          <w:rFonts w:ascii="Arial" w:hAnsi="Arial" w:cs="Arial"/>
          <w:bCs/>
          <w:lang w:bidi="he-IL"/>
        </w:rPr>
        <w:t>darcha</w:t>
      </w:r>
      <w:proofErr w:type="spellEnd"/>
      <w:r>
        <w:rPr>
          <w:rFonts w:ascii="Arial" w:hAnsi="Arial" w:cs="Arial"/>
          <w:bCs/>
          <w:lang w:bidi="he-IL"/>
        </w:rPr>
        <w:t xml:space="preserve"> of a woman to conquer.  That’s only applicable to a woman and not an </w:t>
      </w:r>
      <w:proofErr w:type="spellStart"/>
      <w:r>
        <w:rPr>
          <w:rFonts w:ascii="Arial" w:hAnsi="Arial" w:cs="Arial"/>
          <w:bCs/>
          <w:lang w:bidi="he-IL"/>
        </w:rPr>
        <w:t>eved</w:t>
      </w:r>
      <w:proofErr w:type="spellEnd"/>
      <w:r>
        <w:rPr>
          <w:rFonts w:ascii="Arial" w:hAnsi="Arial" w:cs="Arial"/>
          <w:bCs/>
          <w:lang w:bidi="he-IL"/>
        </w:rPr>
        <w:t xml:space="preserve">, also don’t compare it to regarding woman – who can shave their </w:t>
      </w:r>
      <w:proofErr w:type="spellStart"/>
      <w:r>
        <w:rPr>
          <w:rFonts w:ascii="Arial" w:hAnsi="Arial" w:cs="Arial"/>
          <w:bCs/>
          <w:lang w:bidi="he-IL"/>
        </w:rPr>
        <w:t>payos</w:t>
      </w:r>
      <w:proofErr w:type="spellEnd"/>
      <w:r>
        <w:rPr>
          <w:rFonts w:ascii="Arial" w:hAnsi="Arial" w:cs="Arial"/>
          <w:bCs/>
          <w:lang w:bidi="he-IL"/>
        </w:rPr>
        <w:t xml:space="preserve"> a</w:t>
      </w:r>
      <w:r w:rsidR="00C07D7E">
        <w:rPr>
          <w:rFonts w:ascii="Arial" w:hAnsi="Arial" w:cs="Arial"/>
          <w:bCs/>
          <w:lang w:bidi="he-IL"/>
        </w:rPr>
        <w:t xml:space="preserve">nd beard, while an </w:t>
      </w:r>
      <w:proofErr w:type="spellStart"/>
      <w:r w:rsidR="00C07D7E">
        <w:rPr>
          <w:rFonts w:ascii="Arial" w:hAnsi="Arial" w:cs="Arial"/>
          <w:bCs/>
          <w:lang w:bidi="he-IL"/>
        </w:rPr>
        <w:t>eved</w:t>
      </w:r>
      <w:proofErr w:type="spellEnd"/>
      <w:r w:rsidR="00C07D7E">
        <w:rPr>
          <w:rFonts w:ascii="Arial" w:hAnsi="Arial" w:cs="Arial"/>
          <w:bCs/>
          <w:lang w:bidi="he-IL"/>
        </w:rPr>
        <w:t xml:space="preserve"> </w:t>
      </w:r>
      <w:proofErr w:type="gramStart"/>
      <w:r w:rsidR="00C07D7E">
        <w:rPr>
          <w:rFonts w:ascii="Arial" w:hAnsi="Arial" w:cs="Arial"/>
          <w:bCs/>
          <w:lang w:bidi="he-IL"/>
        </w:rPr>
        <w:t>cant .</w:t>
      </w:r>
      <w:proofErr w:type="gramEnd"/>
      <w:r w:rsidR="00C07D7E">
        <w:rPr>
          <w:rFonts w:ascii="Arial" w:hAnsi="Arial" w:cs="Arial"/>
          <w:bCs/>
          <w:lang w:bidi="he-IL"/>
        </w:rPr>
        <w:t xml:space="preserve"> T</w:t>
      </w:r>
      <w:r>
        <w:rPr>
          <w:rFonts w:ascii="Arial" w:hAnsi="Arial" w:cs="Arial"/>
          <w:bCs/>
          <w:lang w:bidi="he-IL"/>
        </w:rPr>
        <w:t xml:space="preserve">his is </w:t>
      </w:r>
      <w:proofErr w:type="spellStart"/>
      <w:r>
        <w:rPr>
          <w:rFonts w:ascii="Arial" w:hAnsi="Arial" w:cs="Arial"/>
          <w:bCs/>
          <w:lang w:bidi="he-IL"/>
        </w:rPr>
        <w:t>bc</w:t>
      </w:r>
      <w:proofErr w:type="spellEnd"/>
      <w:r>
        <w:rPr>
          <w:rFonts w:ascii="Arial" w:hAnsi="Arial" w:cs="Arial"/>
          <w:bCs/>
          <w:lang w:bidi="he-IL"/>
        </w:rPr>
        <w:t xml:space="preserve"> a woman doesn’t have a beard, but an </w:t>
      </w:r>
      <w:proofErr w:type="spellStart"/>
      <w:r>
        <w:rPr>
          <w:rFonts w:ascii="Arial" w:hAnsi="Arial" w:cs="Arial"/>
          <w:bCs/>
          <w:lang w:bidi="he-IL"/>
        </w:rPr>
        <w:t>eved</w:t>
      </w:r>
      <w:proofErr w:type="spellEnd"/>
      <w:r>
        <w:rPr>
          <w:rFonts w:ascii="Arial" w:hAnsi="Arial" w:cs="Arial"/>
          <w:bCs/>
          <w:lang w:bidi="he-IL"/>
        </w:rPr>
        <w:t xml:space="preserve"> does, going back to what we said above, by </w:t>
      </w:r>
      <w:proofErr w:type="spellStart"/>
      <w:r>
        <w:rPr>
          <w:rFonts w:ascii="Arial" w:hAnsi="Arial" w:cs="Arial"/>
          <w:bCs/>
          <w:lang w:bidi="he-IL"/>
        </w:rPr>
        <w:t>mila</w:t>
      </w:r>
      <w:proofErr w:type="spellEnd"/>
      <w:r>
        <w:rPr>
          <w:rFonts w:ascii="Arial" w:hAnsi="Arial" w:cs="Arial"/>
          <w:bCs/>
          <w:lang w:bidi="he-IL"/>
        </w:rPr>
        <w:t xml:space="preserve">, since an </w:t>
      </w:r>
      <w:proofErr w:type="spellStart"/>
      <w:r>
        <w:rPr>
          <w:rFonts w:ascii="Arial" w:hAnsi="Arial" w:cs="Arial"/>
          <w:bCs/>
          <w:lang w:bidi="he-IL"/>
        </w:rPr>
        <w:t>isha</w:t>
      </w:r>
      <w:proofErr w:type="spellEnd"/>
      <w:r>
        <w:rPr>
          <w:rFonts w:ascii="Arial" w:hAnsi="Arial" w:cs="Arial"/>
          <w:bCs/>
          <w:lang w:bidi="he-IL"/>
        </w:rPr>
        <w:t xml:space="preserve"> is </w:t>
      </w:r>
      <w:proofErr w:type="spellStart"/>
      <w:r>
        <w:rPr>
          <w:rFonts w:ascii="Arial" w:hAnsi="Arial" w:cs="Arial"/>
          <w:bCs/>
          <w:lang w:bidi="he-IL"/>
        </w:rPr>
        <w:t>patur</w:t>
      </w:r>
      <w:proofErr w:type="spellEnd"/>
      <w:r>
        <w:rPr>
          <w:rFonts w:ascii="Arial" w:hAnsi="Arial" w:cs="Arial"/>
          <w:bCs/>
          <w:lang w:bidi="he-IL"/>
        </w:rPr>
        <w:t xml:space="preserve">, it makes sense that </w:t>
      </w:r>
      <w:proofErr w:type="spellStart"/>
      <w:r>
        <w:rPr>
          <w:rFonts w:ascii="Arial" w:hAnsi="Arial" w:cs="Arial"/>
          <w:bCs/>
          <w:lang w:bidi="he-IL"/>
        </w:rPr>
        <w:t>eved</w:t>
      </w:r>
      <w:proofErr w:type="spellEnd"/>
      <w:r>
        <w:rPr>
          <w:rFonts w:ascii="Arial" w:hAnsi="Arial" w:cs="Arial"/>
          <w:bCs/>
          <w:lang w:bidi="he-IL"/>
        </w:rPr>
        <w:t xml:space="preserve"> should also be </w:t>
      </w:r>
      <w:proofErr w:type="spellStart"/>
      <w:r>
        <w:rPr>
          <w:rFonts w:ascii="Arial" w:hAnsi="Arial" w:cs="Arial"/>
          <w:bCs/>
          <w:lang w:bidi="he-IL"/>
        </w:rPr>
        <w:t>patur</w:t>
      </w:r>
      <w:proofErr w:type="spellEnd"/>
      <w:r>
        <w:rPr>
          <w:rFonts w:ascii="Arial" w:hAnsi="Arial" w:cs="Arial"/>
          <w:bCs/>
          <w:lang w:bidi="he-IL"/>
        </w:rPr>
        <w:t xml:space="preserve">… so why did </w:t>
      </w:r>
      <w:proofErr w:type="spellStart"/>
      <w:r>
        <w:rPr>
          <w:rFonts w:ascii="Arial" w:hAnsi="Arial" w:cs="Arial"/>
          <w:bCs/>
          <w:lang w:bidi="he-IL"/>
        </w:rPr>
        <w:t>rambam</w:t>
      </w:r>
      <w:proofErr w:type="spellEnd"/>
      <w:r>
        <w:rPr>
          <w:rFonts w:ascii="Arial" w:hAnsi="Arial" w:cs="Arial"/>
          <w:bCs/>
          <w:lang w:bidi="he-IL"/>
        </w:rPr>
        <w:t xml:space="preserve"> say that if the </w:t>
      </w:r>
      <w:proofErr w:type="spellStart"/>
      <w:r>
        <w:rPr>
          <w:rFonts w:ascii="Arial" w:hAnsi="Arial" w:cs="Arial"/>
          <w:bCs/>
          <w:lang w:bidi="he-IL"/>
        </w:rPr>
        <w:t>eved</w:t>
      </w:r>
      <w:proofErr w:type="spellEnd"/>
      <w:r>
        <w:rPr>
          <w:rFonts w:ascii="Arial" w:hAnsi="Arial" w:cs="Arial"/>
          <w:bCs/>
          <w:lang w:bidi="he-IL"/>
        </w:rPr>
        <w:t xml:space="preserve"> didn’t have a </w:t>
      </w:r>
      <w:proofErr w:type="spellStart"/>
      <w:r>
        <w:rPr>
          <w:rFonts w:ascii="Arial" w:hAnsi="Arial" w:cs="Arial"/>
          <w:bCs/>
          <w:lang w:bidi="he-IL"/>
        </w:rPr>
        <w:t>mila</w:t>
      </w:r>
      <w:proofErr w:type="spellEnd"/>
      <w:r>
        <w:rPr>
          <w:rFonts w:ascii="Arial" w:hAnsi="Arial" w:cs="Arial"/>
          <w:bCs/>
          <w:lang w:bidi="he-IL"/>
        </w:rPr>
        <w:t xml:space="preserve"> </w:t>
      </w:r>
      <w:proofErr w:type="spellStart"/>
      <w:r>
        <w:rPr>
          <w:rFonts w:ascii="Arial" w:hAnsi="Arial" w:cs="Arial"/>
          <w:bCs/>
          <w:lang w:bidi="he-IL"/>
        </w:rPr>
        <w:t>hes</w:t>
      </w:r>
      <w:proofErr w:type="spellEnd"/>
      <w:r>
        <w:rPr>
          <w:rFonts w:ascii="Arial" w:hAnsi="Arial" w:cs="Arial"/>
          <w:bCs/>
          <w:lang w:bidi="he-IL"/>
        </w:rPr>
        <w:t xml:space="preserve"> </w:t>
      </w:r>
      <w:proofErr w:type="spellStart"/>
      <w:r>
        <w:rPr>
          <w:rFonts w:ascii="Arial" w:hAnsi="Arial" w:cs="Arial"/>
          <w:bCs/>
          <w:lang w:bidi="he-IL"/>
        </w:rPr>
        <w:t>chayiv</w:t>
      </w:r>
      <w:proofErr w:type="spellEnd"/>
      <w:r>
        <w:rPr>
          <w:rFonts w:ascii="Arial" w:hAnsi="Arial" w:cs="Arial"/>
          <w:bCs/>
          <w:lang w:bidi="he-IL"/>
        </w:rPr>
        <w:t xml:space="preserve"> </w:t>
      </w:r>
      <w:proofErr w:type="spellStart"/>
      <w:r>
        <w:rPr>
          <w:rFonts w:ascii="Arial" w:hAnsi="Arial" w:cs="Arial"/>
          <w:bCs/>
          <w:lang w:bidi="he-IL"/>
        </w:rPr>
        <w:t>kares</w:t>
      </w:r>
      <w:proofErr w:type="spellEnd"/>
      <w:r>
        <w:rPr>
          <w:rFonts w:ascii="Arial" w:hAnsi="Arial" w:cs="Arial"/>
          <w:bCs/>
          <w:lang w:bidi="he-IL"/>
        </w:rPr>
        <w:t>?</w:t>
      </w:r>
    </w:p>
    <w:p w14:paraId="65923EE4" w14:textId="77777777" w:rsidR="00A15B5B" w:rsidRDefault="00A15B5B" w:rsidP="00A15B5B">
      <w:pPr>
        <w:pStyle w:val="ListParagraph"/>
        <w:rPr>
          <w:rFonts w:ascii="Arial" w:hAnsi="Arial" w:cs="Arial"/>
          <w:bCs/>
          <w:lang w:bidi="he-IL"/>
        </w:rPr>
      </w:pPr>
    </w:p>
    <w:p w14:paraId="36839B9A" w14:textId="77777777" w:rsidR="00A15B5B" w:rsidRDefault="00A15B5B" w:rsidP="00A15B5B">
      <w:pPr>
        <w:pStyle w:val="ListParagraph"/>
        <w:rPr>
          <w:rFonts w:ascii="Arial" w:hAnsi="Arial" w:cs="Arial"/>
          <w:bCs/>
          <w:lang w:bidi="he-IL"/>
        </w:rPr>
      </w:pPr>
    </w:p>
    <w:p w14:paraId="71F53690" w14:textId="77777777" w:rsidR="00A15B5B" w:rsidRPr="00C07D7E" w:rsidRDefault="00A15B5B" w:rsidP="00C07D7E">
      <w:pPr>
        <w:ind w:firstLine="720"/>
        <w:rPr>
          <w:rFonts w:ascii="Arial" w:hAnsi="Arial" w:cs="Arial"/>
          <w:bCs/>
          <w:lang w:bidi="he-IL"/>
        </w:rPr>
      </w:pPr>
      <w:proofErr w:type="spellStart"/>
      <w:r w:rsidRPr="00C07D7E">
        <w:rPr>
          <w:rFonts w:ascii="Arial" w:hAnsi="Arial" w:cs="Arial"/>
          <w:bCs/>
          <w:lang w:bidi="he-IL"/>
        </w:rPr>
        <w:t>Shulchan</w:t>
      </w:r>
      <w:proofErr w:type="spellEnd"/>
      <w:r w:rsidRPr="00C07D7E">
        <w:rPr>
          <w:rFonts w:ascii="Arial" w:hAnsi="Arial" w:cs="Arial"/>
          <w:bCs/>
          <w:lang w:bidi="he-IL"/>
        </w:rPr>
        <w:t xml:space="preserve"> </w:t>
      </w:r>
      <w:proofErr w:type="spellStart"/>
      <w:r w:rsidRPr="00C07D7E">
        <w:rPr>
          <w:rFonts w:ascii="Arial" w:hAnsi="Arial" w:cs="Arial"/>
          <w:bCs/>
          <w:lang w:bidi="he-IL"/>
        </w:rPr>
        <w:t>aruch</w:t>
      </w:r>
      <w:proofErr w:type="spellEnd"/>
      <w:r w:rsidRPr="00C07D7E">
        <w:rPr>
          <w:rFonts w:ascii="Arial" w:hAnsi="Arial" w:cs="Arial"/>
          <w:bCs/>
          <w:lang w:bidi="he-IL"/>
        </w:rPr>
        <w:t xml:space="preserve"> </w:t>
      </w:r>
      <w:proofErr w:type="spellStart"/>
      <w:r w:rsidRPr="00C07D7E">
        <w:rPr>
          <w:rFonts w:ascii="Arial" w:hAnsi="Arial" w:cs="Arial"/>
          <w:bCs/>
          <w:lang w:bidi="he-IL"/>
        </w:rPr>
        <w:t>yoreh</w:t>
      </w:r>
      <w:proofErr w:type="spellEnd"/>
      <w:r w:rsidRPr="00C07D7E">
        <w:rPr>
          <w:rFonts w:ascii="Arial" w:hAnsi="Arial" w:cs="Arial"/>
          <w:bCs/>
          <w:lang w:bidi="he-IL"/>
        </w:rPr>
        <w:t xml:space="preserve"> </w:t>
      </w:r>
      <w:proofErr w:type="spellStart"/>
      <w:r w:rsidRPr="00C07D7E">
        <w:rPr>
          <w:rFonts w:ascii="Arial" w:hAnsi="Arial" w:cs="Arial"/>
          <w:bCs/>
          <w:lang w:bidi="he-IL"/>
        </w:rPr>
        <w:t>deah</w:t>
      </w:r>
      <w:proofErr w:type="spellEnd"/>
      <w:r w:rsidRPr="00C07D7E">
        <w:rPr>
          <w:rFonts w:ascii="Arial" w:hAnsi="Arial" w:cs="Arial"/>
          <w:bCs/>
          <w:lang w:bidi="he-IL"/>
        </w:rPr>
        <w:t xml:space="preserve"> </w:t>
      </w:r>
      <w:proofErr w:type="spellStart"/>
      <w:r w:rsidRPr="00C07D7E">
        <w:rPr>
          <w:rFonts w:ascii="Arial" w:hAnsi="Arial" w:cs="Arial"/>
          <w:bCs/>
          <w:lang w:bidi="he-IL"/>
        </w:rPr>
        <w:t>siman</w:t>
      </w:r>
      <w:proofErr w:type="spellEnd"/>
      <w:r w:rsidRPr="00C07D7E">
        <w:rPr>
          <w:rFonts w:ascii="Arial" w:hAnsi="Arial" w:cs="Arial"/>
          <w:bCs/>
          <w:lang w:bidi="he-IL"/>
        </w:rPr>
        <w:t xml:space="preserve"> 264 </w:t>
      </w:r>
    </w:p>
    <w:p w14:paraId="673B276C" w14:textId="7BC81260" w:rsidR="00A15B5B" w:rsidRPr="00C07D7E" w:rsidRDefault="00A15B5B" w:rsidP="00C07D7E">
      <w:pPr>
        <w:ind w:firstLine="720"/>
        <w:rPr>
          <w:rFonts w:ascii="Arial" w:hAnsi="Arial" w:cs="Arial"/>
          <w:bCs/>
          <w:lang w:bidi="he-IL"/>
        </w:rPr>
      </w:pPr>
      <w:r w:rsidRPr="00C07D7E">
        <w:rPr>
          <w:rFonts w:ascii="Arial" w:hAnsi="Arial" w:cs="Arial"/>
          <w:bCs/>
          <w:lang w:bidi="he-IL"/>
        </w:rPr>
        <w:t xml:space="preserve">Women are allowed to do </w:t>
      </w:r>
      <w:proofErr w:type="spellStart"/>
      <w:r w:rsidRPr="00C07D7E">
        <w:rPr>
          <w:rFonts w:ascii="Arial" w:hAnsi="Arial" w:cs="Arial"/>
          <w:bCs/>
          <w:lang w:bidi="he-IL"/>
        </w:rPr>
        <w:t>mila</w:t>
      </w:r>
      <w:proofErr w:type="spellEnd"/>
      <w:r w:rsidRPr="00C07D7E">
        <w:rPr>
          <w:rFonts w:ascii="Arial" w:hAnsi="Arial" w:cs="Arial"/>
          <w:bCs/>
          <w:lang w:bidi="he-IL"/>
        </w:rPr>
        <w:t xml:space="preserve">.  Nevertheless, a </w:t>
      </w:r>
      <w:proofErr w:type="spellStart"/>
      <w:r w:rsidRPr="00C07D7E">
        <w:rPr>
          <w:rFonts w:ascii="Arial" w:hAnsi="Arial" w:cs="Arial"/>
          <w:bCs/>
          <w:lang w:bidi="he-IL"/>
        </w:rPr>
        <w:t>gadol</w:t>
      </w:r>
      <w:proofErr w:type="spellEnd"/>
      <w:r w:rsidRPr="00C07D7E">
        <w:rPr>
          <w:rFonts w:ascii="Arial" w:hAnsi="Arial" w:cs="Arial"/>
          <w:bCs/>
          <w:lang w:bidi="he-IL"/>
        </w:rPr>
        <w:t xml:space="preserve"> </w:t>
      </w:r>
      <w:r w:rsidR="00C07D7E" w:rsidRPr="00C07D7E">
        <w:rPr>
          <w:rFonts w:ascii="Arial" w:hAnsi="Arial" w:cs="Arial"/>
          <w:bCs/>
          <w:lang w:bidi="he-IL"/>
        </w:rPr>
        <w:t>precedes</w:t>
      </w:r>
      <w:r w:rsidRPr="00C07D7E">
        <w:rPr>
          <w:rFonts w:ascii="Arial" w:hAnsi="Arial" w:cs="Arial"/>
          <w:bCs/>
          <w:lang w:bidi="he-IL"/>
        </w:rPr>
        <w:t xml:space="preserve"> everyone else.</w:t>
      </w:r>
    </w:p>
    <w:p w14:paraId="636456D7" w14:textId="35462AFD" w:rsidR="00A15B5B" w:rsidRPr="00C07D7E" w:rsidRDefault="00A15B5B" w:rsidP="00C07D7E">
      <w:pPr>
        <w:ind w:firstLine="720"/>
        <w:rPr>
          <w:rFonts w:ascii="Arial" w:hAnsi="Arial" w:cs="Arial"/>
          <w:bCs/>
          <w:lang w:bidi="he-IL"/>
        </w:rPr>
      </w:pPr>
      <w:proofErr w:type="spellStart"/>
      <w:r w:rsidRPr="00C07D7E">
        <w:rPr>
          <w:rFonts w:ascii="Arial" w:hAnsi="Arial" w:cs="Arial"/>
          <w:bCs/>
          <w:lang w:bidi="he-IL"/>
        </w:rPr>
        <w:t>Hagah</w:t>
      </w:r>
      <w:proofErr w:type="spellEnd"/>
      <w:r w:rsidRPr="00C07D7E">
        <w:rPr>
          <w:rFonts w:ascii="Arial" w:hAnsi="Arial" w:cs="Arial"/>
          <w:bCs/>
          <w:lang w:bidi="he-IL"/>
        </w:rPr>
        <w:t xml:space="preserve"> – some say “women are not allowed to do </w:t>
      </w:r>
      <w:r w:rsidR="00C07D7E">
        <w:rPr>
          <w:rFonts w:ascii="Arial" w:hAnsi="Arial" w:cs="Arial"/>
          <w:bCs/>
          <w:lang w:bidi="he-IL"/>
        </w:rPr>
        <w:t xml:space="preserve">the </w:t>
      </w:r>
      <w:proofErr w:type="spellStart"/>
      <w:r w:rsidR="00C07D7E">
        <w:rPr>
          <w:rFonts w:ascii="Arial" w:hAnsi="Arial" w:cs="Arial"/>
          <w:bCs/>
          <w:lang w:bidi="he-IL"/>
        </w:rPr>
        <w:t>mila</w:t>
      </w:r>
      <w:proofErr w:type="spellEnd"/>
      <w:r w:rsidR="00C07D7E">
        <w:rPr>
          <w:rFonts w:ascii="Arial" w:hAnsi="Arial" w:cs="Arial"/>
          <w:bCs/>
          <w:lang w:bidi="he-IL"/>
        </w:rPr>
        <w:t>, rather a man should”,</w:t>
      </w:r>
      <w:r w:rsidR="00C07D7E">
        <w:rPr>
          <w:rFonts w:ascii="Arial" w:hAnsi="Arial" w:cs="Arial"/>
          <w:bCs/>
          <w:lang w:bidi="he-IL"/>
        </w:rPr>
        <w:tab/>
      </w:r>
      <w:r w:rsidRPr="00C07D7E">
        <w:rPr>
          <w:rFonts w:ascii="Arial" w:hAnsi="Arial" w:cs="Arial"/>
          <w:bCs/>
          <w:lang w:bidi="he-IL"/>
        </w:rPr>
        <w:t xml:space="preserve">and then the </w:t>
      </w:r>
      <w:proofErr w:type="spellStart"/>
      <w:r w:rsidRPr="00C07D7E">
        <w:rPr>
          <w:rFonts w:ascii="Arial" w:hAnsi="Arial" w:cs="Arial"/>
          <w:bCs/>
          <w:lang w:bidi="he-IL"/>
        </w:rPr>
        <w:t>rama</w:t>
      </w:r>
      <w:proofErr w:type="spellEnd"/>
      <w:r w:rsidRPr="00C07D7E">
        <w:rPr>
          <w:rFonts w:ascii="Arial" w:hAnsi="Arial" w:cs="Arial"/>
          <w:bCs/>
          <w:lang w:bidi="he-IL"/>
        </w:rPr>
        <w:t xml:space="preserve"> continues and writes, and simi</w:t>
      </w:r>
      <w:r w:rsidR="00C07D7E">
        <w:rPr>
          <w:rFonts w:ascii="Arial" w:hAnsi="Arial" w:cs="Arial"/>
          <w:bCs/>
          <w:lang w:bidi="he-IL"/>
        </w:rPr>
        <w:t xml:space="preserve">larly it’s the custom to </w:t>
      </w:r>
      <w:proofErr w:type="gramStart"/>
      <w:r w:rsidR="00C07D7E">
        <w:rPr>
          <w:rFonts w:ascii="Arial" w:hAnsi="Arial" w:cs="Arial"/>
          <w:bCs/>
          <w:lang w:bidi="he-IL"/>
        </w:rPr>
        <w:t>use  a</w:t>
      </w:r>
      <w:proofErr w:type="gramEnd"/>
      <w:r w:rsidR="00C07D7E">
        <w:rPr>
          <w:rFonts w:ascii="Arial" w:hAnsi="Arial" w:cs="Arial"/>
          <w:bCs/>
          <w:lang w:bidi="he-IL"/>
        </w:rPr>
        <w:tab/>
      </w:r>
      <w:r w:rsidRPr="00C07D7E">
        <w:rPr>
          <w:rFonts w:ascii="Arial" w:hAnsi="Arial" w:cs="Arial"/>
          <w:bCs/>
          <w:lang w:bidi="he-IL"/>
        </w:rPr>
        <w:t xml:space="preserve">man </w:t>
      </w:r>
    </w:p>
    <w:p w14:paraId="1B645292" w14:textId="77777777" w:rsidR="00A15B5B" w:rsidRDefault="00A15B5B" w:rsidP="00A15B5B">
      <w:pPr>
        <w:pStyle w:val="ListParagraph"/>
        <w:ind w:left="1080"/>
        <w:rPr>
          <w:rFonts w:ascii="Arial" w:hAnsi="Arial" w:cs="Arial"/>
          <w:bCs/>
          <w:lang w:bidi="he-IL"/>
        </w:rPr>
      </w:pPr>
    </w:p>
    <w:p w14:paraId="72C0640F" w14:textId="77777777" w:rsidR="00A15B5B" w:rsidRDefault="00A15B5B" w:rsidP="00A15B5B">
      <w:pPr>
        <w:pStyle w:val="ListParagraph"/>
        <w:ind w:left="1080"/>
        <w:rPr>
          <w:rFonts w:ascii="Arial" w:hAnsi="Arial" w:cs="Arial"/>
          <w:bCs/>
          <w:lang w:bidi="he-IL"/>
        </w:rPr>
      </w:pPr>
      <w:proofErr w:type="spellStart"/>
      <w:r>
        <w:rPr>
          <w:rFonts w:ascii="Arial" w:hAnsi="Arial" w:cs="Arial"/>
          <w:bCs/>
          <w:lang w:bidi="he-IL"/>
        </w:rPr>
        <w:t>Taz</w:t>
      </w:r>
      <w:proofErr w:type="spellEnd"/>
      <w:r>
        <w:rPr>
          <w:rFonts w:ascii="Arial" w:hAnsi="Arial" w:cs="Arial"/>
          <w:bCs/>
          <w:lang w:bidi="he-IL"/>
        </w:rPr>
        <w:t xml:space="preserve"> (</w:t>
      </w:r>
      <w:proofErr w:type="spellStart"/>
      <w:proofErr w:type="gramStart"/>
      <w:r>
        <w:rPr>
          <w:rFonts w:ascii="Arial" w:hAnsi="Arial" w:cs="Arial"/>
          <w:bCs/>
          <w:lang w:bidi="he-IL"/>
        </w:rPr>
        <w:t>gemara</w:t>
      </w:r>
      <w:proofErr w:type="spellEnd"/>
      <w:proofErr w:type="gramEnd"/>
      <w:r>
        <w:rPr>
          <w:rFonts w:ascii="Arial" w:hAnsi="Arial" w:cs="Arial"/>
          <w:bCs/>
          <w:lang w:bidi="he-IL"/>
        </w:rPr>
        <w:t xml:space="preserve"> </w:t>
      </w:r>
      <w:proofErr w:type="spellStart"/>
      <w:r>
        <w:rPr>
          <w:rFonts w:ascii="Arial" w:hAnsi="Arial" w:cs="Arial"/>
          <w:bCs/>
          <w:lang w:bidi="he-IL"/>
        </w:rPr>
        <w:t>avoda</w:t>
      </w:r>
      <w:proofErr w:type="spellEnd"/>
      <w:r>
        <w:rPr>
          <w:rFonts w:ascii="Arial" w:hAnsi="Arial" w:cs="Arial"/>
          <w:bCs/>
          <w:lang w:bidi="he-IL"/>
        </w:rPr>
        <w:t xml:space="preserve"> </w:t>
      </w:r>
      <w:proofErr w:type="spellStart"/>
      <w:r>
        <w:rPr>
          <w:rFonts w:ascii="Arial" w:hAnsi="Arial" w:cs="Arial"/>
          <w:bCs/>
          <w:lang w:bidi="he-IL"/>
        </w:rPr>
        <w:t>zarah</w:t>
      </w:r>
      <w:proofErr w:type="spellEnd"/>
      <w:r>
        <w:rPr>
          <w:rFonts w:ascii="Arial" w:hAnsi="Arial" w:cs="Arial"/>
          <w:bCs/>
          <w:lang w:bidi="he-IL"/>
        </w:rPr>
        <w:t xml:space="preserve"> 27a) </w:t>
      </w:r>
    </w:p>
    <w:p w14:paraId="59CB760E" w14:textId="4862B711" w:rsidR="00A15B5B" w:rsidRDefault="00A15B5B" w:rsidP="00A15B5B">
      <w:pPr>
        <w:pStyle w:val="ListParagraph"/>
        <w:ind w:left="1080"/>
        <w:rPr>
          <w:rFonts w:ascii="Arial" w:hAnsi="Arial" w:cs="Arial"/>
          <w:bCs/>
          <w:lang w:bidi="he-IL"/>
        </w:rPr>
      </w:pPr>
      <w:r>
        <w:rPr>
          <w:rFonts w:ascii="Arial" w:hAnsi="Arial" w:cs="Arial"/>
          <w:bCs/>
          <w:lang w:bidi="he-IL"/>
        </w:rPr>
        <w:t>Why can</w:t>
      </w:r>
      <w:r w:rsidR="00C07D7E">
        <w:rPr>
          <w:rFonts w:ascii="Arial" w:hAnsi="Arial" w:cs="Arial"/>
          <w:bCs/>
          <w:lang w:bidi="he-IL"/>
        </w:rPr>
        <w:t>’</w:t>
      </w:r>
      <w:r>
        <w:rPr>
          <w:rFonts w:ascii="Arial" w:hAnsi="Arial" w:cs="Arial"/>
          <w:bCs/>
          <w:lang w:bidi="he-IL"/>
        </w:rPr>
        <w:t xml:space="preserve">t </w:t>
      </w:r>
      <w:proofErr w:type="spellStart"/>
      <w:r>
        <w:rPr>
          <w:rFonts w:ascii="Arial" w:hAnsi="Arial" w:cs="Arial"/>
          <w:bCs/>
          <w:lang w:bidi="he-IL"/>
        </w:rPr>
        <w:t xml:space="preserve">non </w:t>
      </w:r>
      <w:proofErr w:type="gramStart"/>
      <w:r>
        <w:rPr>
          <w:rFonts w:ascii="Arial" w:hAnsi="Arial" w:cs="Arial"/>
          <w:bCs/>
          <w:lang w:bidi="he-IL"/>
        </w:rPr>
        <w:t>jews</w:t>
      </w:r>
      <w:proofErr w:type="spellEnd"/>
      <w:proofErr w:type="gramEnd"/>
      <w:r>
        <w:rPr>
          <w:rFonts w:ascii="Arial" w:hAnsi="Arial" w:cs="Arial"/>
          <w:bCs/>
          <w:lang w:bidi="he-IL"/>
        </w:rPr>
        <w:t xml:space="preserve"> do </w:t>
      </w:r>
      <w:proofErr w:type="spellStart"/>
      <w:r>
        <w:rPr>
          <w:rFonts w:ascii="Arial" w:hAnsi="Arial" w:cs="Arial"/>
          <w:bCs/>
          <w:lang w:bidi="he-IL"/>
        </w:rPr>
        <w:t>mila</w:t>
      </w:r>
      <w:proofErr w:type="spellEnd"/>
      <w:r>
        <w:rPr>
          <w:rFonts w:ascii="Arial" w:hAnsi="Arial" w:cs="Arial"/>
          <w:bCs/>
          <w:lang w:bidi="he-IL"/>
        </w:rPr>
        <w:t xml:space="preserve"> on a </w:t>
      </w:r>
      <w:proofErr w:type="spellStart"/>
      <w:r>
        <w:rPr>
          <w:rFonts w:ascii="Arial" w:hAnsi="Arial" w:cs="Arial"/>
          <w:bCs/>
          <w:lang w:bidi="he-IL"/>
        </w:rPr>
        <w:t>jew</w:t>
      </w:r>
      <w:proofErr w:type="spellEnd"/>
      <w:r>
        <w:rPr>
          <w:rFonts w:ascii="Arial" w:hAnsi="Arial" w:cs="Arial"/>
          <w:bCs/>
          <w:lang w:bidi="he-IL"/>
        </w:rPr>
        <w:t xml:space="preserve">? </w:t>
      </w:r>
      <w:proofErr w:type="spellStart"/>
      <w:r>
        <w:rPr>
          <w:rFonts w:ascii="Arial" w:hAnsi="Arial" w:cs="Arial"/>
          <w:bCs/>
          <w:lang w:bidi="he-IL"/>
        </w:rPr>
        <w:t>Rav</w:t>
      </w:r>
      <w:proofErr w:type="spellEnd"/>
      <w:r>
        <w:rPr>
          <w:rFonts w:ascii="Arial" w:hAnsi="Arial" w:cs="Arial"/>
          <w:bCs/>
          <w:lang w:bidi="he-IL"/>
        </w:rPr>
        <w:t xml:space="preserve"> says </w:t>
      </w:r>
      <w:proofErr w:type="spellStart"/>
      <w:proofErr w:type="gramStart"/>
      <w:r>
        <w:rPr>
          <w:rFonts w:ascii="Arial" w:hAnsi="Arial" w:cs="Arial"/>
          <w:bCs/>
          <w:lang w:bidi="he-IL"/>
        </w:rPr>
        <w:t>bc</w:t>
      </w:r>
      <w:proofErr w:type="spellEnd"/>
      <w:proofErr w:type="gramEnd"/>
      <w:r>
        <w:rPr>
          <w:rFonts w:ascii="Arial" w:hAnsi="Arial" w:cs="Arial"/>
          <w:bCs/>
          <w:lang w:bidi="he-IL"/>
        </w:rPr>
        <w:t xml:space="preserve"> “</w:t>
      </w:r>
      <w:proofErr w:type="spellStart"/>
      <w:r>
        <w:rPr>
          <w:rFonts w:ascii="Arial" w:hAnsi="Arial" w:cs="Arial"/>
          <w:bCs/>
          <w:lang w:bidi="he-IL"/>
        </w:rPr>
        <w:t>vata</w:t>
      </w:r>
      <w:proofErr w:type="spellEnd"/>
      <w:r>
        <w:rPr>
          <w:rFonts w:ascii="Arial" w:hAnsi="Arial" w:cs="Arial"/>
          <w:bCs/>
          <w:lang w:bidi="he-IL"/>
        </w:rPr>
        <w:t xml:space="preserve"> et </w:t>
      </w:r>
      <w:proofErr w:type="spellStart"/>
      <w:r>
        <w:rPr>
          <w:rFonts w:ascii="Arial" w:hAnsi="Arial" w:cs="Arial"/>
          <w:bCs/>
          <w:lang w:bidi="he-IL"/>
        </w:rPr>
        <w:t>briti</w:t>
      </w:r>
      <w:proofErr w:type="spellEnd"/>
      <w:r>
        <w:rPr>
          <w:rFonts w:ascii="Arial" w:hAnsi="Arial" w:cs="Arial"/>
          <w:bCs/>
          <w:lang w:bidi="he-IL"/>
        </w:rPr>
        <w:t xml:space="preserve"> </w:t>
      </w:r>
      <w:proofErr w:type="spellStart"/>
      <w:r>
        <w:rPr>
          <w:rFonts w:ascii="Arial" w:hAnsi="Arial" w:cs="Arial"/>
          <w:bCs/>
          <w:lang w:bidi="he-IL"/>
        </w:rPr>
        <w:t>tishmor</w:t>
      </w:r>
      <w:proofErr w:type="spellEnd"/>
      <w:r>
        <w:rPr>
          <w:rFonts w:ascii="Arial" w:hAnsi="Arial" w:cs="Arial"/>
          <w:bCs/>
          <w:lang w:bidi="he-IL"/>
        </w:rPr>
        <w:t xml:space="preserve">” – and you will guard my covenant – </w:t>
      </w:r>
      <w:proofErr w:type="spellStart"/>
      <w:r>
        <w:rPr>
          <w:rFonts w:ascii="Arial" w:hAnsi="Arial" w:cs="Arial"/>
          <w:bCs/>
          <w:lang w:bidi="he-IL"/>
        </w:rPr>
        <w:t>ie</w:t>
      </w:r>
      <w:proofErr w:type="spellEnd"/>
      <w:r>
        <w:rPr>
          <w:rFonts w:ascii="Arial" w:hAnsi="Arial" w:cs="Arial"/>
          <w:bCs/>
          <w:lang w:bidi="he-IL"/>
        </w:rPr>
        <w:t xml:space="preserve">. </w:t>
      </w:r>
      <w:proofErr w:type="spellStart"/>
      <w:r>
        <w:rPr>
          <w:rFonts w:ascii="Arial" w:hAnsi="Arial" w:cs="Arial"/>
          <w:bCs/>
          <w:lang w:bidi="he-IL"/>
        </w:rPr>
        <w:t xml:space="preserve">Non </w:t>
      </w:r>
      <w:proofErr w:type="gramStart"/>
      <w:r>
        <w:rPr>
          <w:rFonts w:ascii="Arial" w:hAnsi="Arial" w:cs="Arial"/>
          <w:bCs/>
          <w:lang w:bidi="he-IL"/>
        </w:rPr>
        <w:t>jew</w:t>
      </w:r>
      <w:proofErr w:type="spellEnd"/>
      <w:proofErr w:type="gramEnd"/>
      <w:r>
        <w:rPr>
          <w:rFonts w:ascii="Arial" w:hAnsi="Arial" w:cs="Arial"/>
          <w:bCs/>
          <w:lang w:bidi="he-IL"/>
        </w:rPr>
        <w:t xml:space="preserve"> is not in this </w:t>
      </w:r>
      <w:proofErr w:type="spellStart"/>
      <w:r>
        <w:rPr>
          <w:rFonts w:ascii="Arial" w:hAnsi="Arial" w:cs="Arial"/>
          <w:bCs/>
          <w:lang w:bidi="he-IL"/>
        </w:rPr>
        <w:t>covenenat</w:t>
      </w:r>
      <w:proofErr w:type="spellEnd"/>
      <w:r>
        <w:rPr>
          <w:rFonts w:ascii="Arial" w:hAnsi="Arial" w:cs="Arial"/>
          <w:bCs/>
          <w:lang w:bidi="he-IL"/>
        </w:rPr>
        <w:t xml:space="preserve">.  Rabbi </w:t>
      </w:r>
      <w:proofErr w:type="spellStart"/>
      <w:proofErr w:type="gramStart"/>
      <w:r>
        <w:rPr>
          <w:rFonts w:ascii="Arial" w:hAnsi="Arial" w:cs="Arial"/>
          <w:bCs/>
          <w:lang w:bidi="he-IL"/>
        </w:rPr>
        <w:t>yochana</w:t>
      </w:r>
      <w:proofErr w:type="spellEnd"/>
      <w:proofErr w:type="gramEnd"/>
      <w:r>
        <w:rPr>
          <w:rFonts w:ascii="Arial" w:hAnsi="Arial" w:cs="Arial"/>
          <w:bCs/>
          <w:lang w:bidi="he-IL"/>
        </w:rPr>
        <w:t xml:space="preserve"> says “</w:t>
      </w:r>
      <w:proofErr w:type="spellStart"/>
      <w:r>
        <w:rPr>
          <w:rFonts w:ascii="Arial" w:hAnsi="Arial" w:cs="Arial"/>
          <w:bCs/>
          <w:lang w:bidi="he-IL"/>
        </w:rPr>
        <w:t>hamul</w:t>
      </w:r>
      <w:proofErr w:type="spellEnd"/>
      <w:r>
        <w:rPr>
          <w:rFonts w:ascii="Arial" w:hAnsi="Arial" w:cs="Arial"/>
          <w:bCs/>
          <w:lang w:bidi="he-IL"/>
        </w:rPr>
        <w:t xml:space="preserve"> </w:t>
      </w:r>
      <w:proofErr w:type="spellStart"/>
      <w:r>
        <w:rPr>
          <w:rFonts w:ascii="Arial" w:hAnsi="Arial" w:cs="Arial"/>
          <w:bCs/>
          <w:lang w:bidi="he-IL"/>
        </w:rPr>
        <w:t>yimul</w:t>
      </w:r>
      <w:proofErr w:type="spellEnd"/>
      <w:r>
        <w:rPr>
          <w:rFonts w:ascii="Arial" w:hAnsi="Arial" w:cs="Arial"/>
          <w:bCs/>
          <w:lang w:bidi="he-IL"/>
        </w:rPr>
        <w:t xml:space="preserve">” – you need a </w:t>
      </w:r>
      <w:proofErr w:type="spellStart"/>
      <w:r>
        <w:rPr>
          <w:rFonts w:ascii="Arial" w:hAnsi="Arial" w:cs="Arial"/>
          <w:bCs/>
          <w:lang w:bidi="he-IL"/>
        </w:rPr>
        <w:t>mila</w:t>
      </w:r>
      <w:proofErr w:type="spellEnd"/>
      <w:r>
        <w:rPr>
          <w:rFonts w:ascii="Arial" w:hAnsi="Arial" w:cs="Arial"/>
          <w:bCs/>
          <w:lang w:bidi="he-IL"/>
        </w:rPr>
        <w:t xml:space="preserve"> to give a </w:t>
      </w:r>
      <w:proofErr w:type="spellStart"/>
      <w:r>
        <w:rPr>
          <w:rFonts w:ascii="Arial" w:hAnsi="Arial" w:cs="Arial"/>
          <w:bCs/>
          <w:lang w:bidi="he-IL"/>
        </w:rPr>
        <w:t>mila</w:t>
      </w:r>
      <w:proofErr w:type="spellEnd"/>
      <w:r>
        <w:rPr>
          <w:rFonts w:ascii="Arial" w:hAnsi="Arial" w:cs="Arial"/>
          <w:bCs/>
          <w:lang w:bidi="he-IL"/>
        </w:rPr>
        <w:t>… what</w:t>
      </w:r>
      <w:r w:rsidR="00C07D7E">
        <w:rPr>
          <w:rFonts w:ascii="Arial" w:hAnsi="Arial" w:cs="Arial"/>
          <w:bCs/>
          <w:lang w:bidi="he-IL"/>
        </w:rPr>
        <w:t>’</w:t>
      </w:r>
      <w:r>
        <w:rPr>
          <w:rFonts w:ascii="Arial" w:hAnsi="Arial" w:cs="Arial"/>
          <w:bCs/>
          <w:lang w:bidi="he-IL"/>
        </w:rPr>
        <w:t>s the difference b</w:t>
      </w:r>
      <w:r w:rsidR="00C07D7E">
        <w:rPr>
          <w:rFonts w:ascii="Arial" w:hAnsi="Arial" w:cs="Arial"/>
          <w:bCs/>
          <w:lang w:bidi="he-IL"/>
        </w:rPr>
        <w:t>etween</w:t>
      </w:r>
      <w:r>
        <w:rPr>
          <w:rFonts w:ascii="Arial" w:hAnsi="Arial" w:cs="Arial"/>
          <w:bCs/>
          <w:lang w:bidi="he-IL"/>
        </w:rPr>
        <w:t xml:space="preserve"> these 2 answers? Can a woman do the </w:t>
      </w:r>
      <w:proofErr w:type="spellStart"/>
      <w:r>
        <w:rPr>
          <w:rFonts w:ascii="Arial" w:hAnsi="Arial" w:cs="Arial"/>
          <w:bCs/>
          <w:lang w:bidi="he-IL"/>
        </w:rPr>
        <w:t>mila</w:t>
      </w:r>
      <w:proofErr w:type="spellEnd"/>
      <w:r>
        <w:rPr>
          <w:rFonts w:ascii="Arial" w:hAnsi="Arial" w:cs="Arial"/>
          <w:bCs/>
          <w:lang w:bidi="he-IL"/>
        </w:rPr>
        <w:t>? Acc</w:t>
      </w:r>
      <w:r w:rsidR="00C07D7E">
        <w:rPr>
          <w:rFonts w:ascii="Arial" w:hAnsi="Arial" w:cs="Arial"/>
          <w:bCs/>
          <w:lang w:bidi="he-IL"/>
        </w:rPr>
        <w:t>ording</w:t>
      </w:r>
      <w:r>
        <w:rPr>
          <w:rFonts w:ascii="Arial" w:hAnsi="Arial" w:cs="Arial"/>
          <w:bCs/>
          <w:lang w:bidi="he-IL"/>
        </w:rPr>
        <w:t xml:space="preserve"> to </w:t>
      </w:r>
      <w:proofErr w:type="spellStart"/>
      <w:r>
        <w:rPr>
          <w:rFonts w:ascii="Arial" w:hAnsi="Arial" w:cs="Arial"/>
          <w:bCs/>
          <w:lang w:bidi="he-IL"/>
        </w:rPr>
        <w:t>rav</w:t>
      </w:r>
      <w:proofErr w:type="spellEnd"/>
      <w:r>
        <w:rPr>
          <w:rFonts w:ascii="Arial" w:hAnsi="Arial" w:cs="Arial"/>
          <w:bCs/>
          <w:lang w:bidi="he-IL"/>
        </w:rPr>
        <w:t xml:space="preserve"> – she cannot do the </w:t>
      </w:r>
      <w:proofErr w:type="spellStart"/>
      <w:r>
        <w:rPr>
          <w:rFonts w:ascii="Arial" w:hAnsi="Arial" w:cs="Arial"/>
          <w:bCs/>
          <w:lang w:bidi="he-IL"/>
        </w:rPr>
        <w:t>mila</w:t>
      </w:r>
      <w:proofErr w:type="spellEnd"/>
      <w:r>
        <w:rPr>
          <w:rFonts w:ascii="Arial" w:hAnsi="Arial" w:cs="Arial"/>
          <w:bCs/>
          <w:lang w:bidi="he-IL"/>
        </w:rPr>
        <w:t xml:space="preserve"> </w:t>
      </w:r>
      <w:proofErr w:type="spellStart"/>
      <w:proofErr w:type="gramStart"/>
      <w:r>
        <w:rPr>
          <w:rFonts w:ascii="Arial" w:hAnsi="Arial" w:cs="Arial"/>
          <w:bCs/>
          <w:lang w:bidi="he-IL"/>
        </w:rPr>
        <w:t>bc</w:t>
      </w:r>
      <w:proofErr w:type="spellEnd"/>
      <w:proofErr w:type="gramEnd"/>
      <w:r>
        <w:rPr>
          <w:rFonts w:ascii="Arial" w:hAnsi="Arial" w:cs="Arial"/>
          <w:bCs/>
          <w:lang w:bidi="he-IL"/>
        </w:rPr>
        <w:t xml:space="preserve"> she is not in this </w:t>
      </w:r>
      <w:r w:rsidR="00C07D7E">
        <w:rPr>
          <w:rFonts w:ascii="Arial" w:hAnsi="Arial" w:cs="Arial"/>
          <w:bCs/>
          <w:lang w:bidi="he-IL"/>
        </w:rPr>
        <w:t>covenant</w:t>
      </w:r>
      <w:r>
        <w:rPr>
          <w:rFonts w:ascii="Arial" w:hAnsi="Arial" w:cs="Arial"/>
          <w:bCs/>
          <w:lang w:bidi="he-IL"/>
        </w:rPr>
        <w:t>.  Acc</w:t>
      </w:r>
      <w:r w:rsidR="00C07D7E">
        <w:rPr>
          <w:rFonts w:ascii="Arial" w:hAnsi="Arial" w:cs="Arial"/>
          <w:bCs/>
          <w:lang w:bidi="he-IL"/>
        </w:rPr>
        <w:t>ording</w:t>
      </w:r>
      <w:r>
        <w:rPr>
          <w:rFonts w:ascii="Arial" w:hAnsi="Arial" w:cs="Arial"/>
          <w:bCs/>
          <w:lang w:bidi="he-IL"/>
        </w:rPr>
        <w:t xml:space="preserve"> to rabbi </w:t>
      </w:r>
      <w:proofErr w:type="spellStart"/>
      <w:r>
        <w:rPr>
          <w:rFonts w:ascii="Arial" w:hAnsi="Arial" w:cs="Arial"/>
          <w:bCs/>
          <w:lang w:bidi="he-IL"/>
        </w:rPr>
        <w:t>yochana</w:t>
      </w:r>
      <w:proofErr w:type="spellEnd"/>
      <w:r>
        <w:rPr>
          <w:rFonts w:ascii="Arial" w:hAnsi="Arial" w:cs="Arial"/>
          <w:bCs/>
          <w:lang w:bidi="he-IL"/>
        </w:rPr>
        <w:t xml:space="preserve"> – she can do the </w:t>
      </w:r>
      <w:proofErr w:type="spellStart"/>
      <w:r>
        <w:rPr>
          <w:rFonts w:ascii="Arial" w:hAnsi="Arial" w:cs="Arial"/>
          <w:bCs/>
          <w:lang w:bidi="he-IL"/>
        </w:rPr>
        <w:t>mila</w:t>
      </w:r>
      <w:proofErr w:type="spellEnd"/>
      <w:r>
        <w:rPr>
          <w:rFonts w:ascii="Arial" w:hAnsi="Arial" w:cs="Arial"/>
          <w:bCs/>
          <w:lang w:bidi="he-IL"/>
        </w:rPr>
        <w:t xml:space="preserve"> </w:t>
      </w:r>
      <w:proofErr w:type="spellStart"/>
      <w:proofErr w:type="gramStart"/>
      <w:r>
        <w:rPr>
          <w:rFonts w:ascii="Arial" w:hAnsi="Arial" w:cs="Arial"/>
          <w:bCs/>
          <w:lang w:bidi="he-IL"/>
        </w:rPr>
        <w:t>bc</w:t>
      </w:r>
      <w:proofErr w:type="spellEnd"/>
      <w:proofErr w:type="gramEnd"/>
      <w:r>
        <w:rPr>
          <w:rFonts w:ascii="Arial" w:hAnsi="Arial" w:cs="Arial"/>
          <w:bCs/>
          <w:lang w:bidi="he-IL"/>
        </w:rPr>
        <w:t xml:space="preserve"> its “like she has a brit” (</w:t>
      </w:r>
      <w:proofErr w:type="spellStart"/>
      <w:r>
        <w:rPr>
          <w:rFonts w:ascii="Arial" w:hAnsi="Arial" w:cs="Arial"/>
          <w:bCs/>
          <w:lang w:bidi="he-IL"/>
        </w:rPr>
        <w:t>ishto</w:t>
      </w:r>
      <w:proofErr w:type="spellEnd"/>
      <w:r>
        <w:rPr>
          <w:rFonts w:ascii="Arial" w:hAnsi="Arial" w:cs="Arial"/>
          <w:bCs/>
          <w:lang w:bidi="he-IL"/>
        </w:rPr>
        <w:t xml:space="preserve"> </w:t>
      </w:r>
      <w:proofErr w:type="spellStart"/>
      <w:r>
        <w:rPr>
          <w:rFonts w:ascii="Arial" w:hAnsi="Arial" w:cs="Arial"/>
          <w:bCs/>
          <w:lang w:bidi="he-IL"/>
        </w:rPr>
        <w:t>kigufo</w:t>
      </w:r>
      <w:proofErr w:type="spellEnd"/>
      <w:r>
        <w:rPr>
          <w:rFonts w:ascii="Arial" w:hAnsi="Arial" w:cs="Arial"/>
          <w:bCs/>
          <w:lang w:bidi="he-IL"/>
        </w:rPr>
        <w:t xml:space="preserve">), and the </w:t>
      </w:r>
      <w:proofErr w:type="spellStart"/>
      <w:r>
        <w:rPr>
          <w:rFonts w:ascii="Arial" w:hAnsi="Arial" w:cs="Arial"/>
          <w:bCs/>
          <w:lang w:bidi="he-IL"/>
        </w:rPr>
        <w:t>yesh</w:t>
      </w:r>
      <w:proofErr w:type="spellEnd"/>
      <w:r>
        <w:rPr>
          <w:rFonts w:ascii="Arial" w:hAnsi="Arial" w:cs="Arial"/>
          <w:bCs/>
          <w:lang w:bidi="he-IL"/>
        </w:rPr>
        <w:t xml:space="preserve"> </w:t>
      </w:r>
      <w:proofErr w:type="spellStart"/>
      <w:r>
        <w:rPr>
          <w:rFonts w:ascii="Arial" w:hAnsi="Arial" w:cs="Arial"/>
          <w:bCs/>
          <w:lang w:bidi="he-IL"/>
        </w:rPr>
        <w:t>omrim</w:t>
      </w:r>
      <w:proofErr w:type="spellEnd"/>
      <w:r>
        <w:rPr>
          <w:rFonts w:ascii="Arial" w:hAnsi="Arial" w:cs="Arial"/>
          <w:bCs/>
          <w:lang w:bidi="he-IL"/>
        </w:rPr>
        <w:t xml:space="preserve"> in the </w:t>
      </w:r>
      <w:proofErr w:type="spellStart"/>
      <w:r>
        <w:rPr>
          <w:rFonts w:ascii="Arial" w:hAnsi="Arial" w:cs="Arial"/>
          <w:bCs/>
          <w:lang w:bidi="he-IL"/>
        </w:rPr>
        <w:t>rama</w:t>
      </w:r>
      <w:proofErr w:type="spellEnd"/>
      <w:r>
        <w:rPr>
          <w:rFonts w:ascii="Arial" w:hAnsi="Arial" w:cs="Arial"/>
          <w:bCs/>
          <w:lang w:bidi="he-IL"/>
        </w:rPr>
        <w:t xml:space="preserve"> is going acc</w:t>
      </w:r>
      <w:r w:rsidR="00C07D7E">
        <w:rPr>
          <w:rFonts w:ascii="Arial" w:hAnsi="Arial" w:cs="Arial"/>
          <w:bCs/>
          <w:lang w:bidi="he-IL"/>
        </w:rPr>
        <w:t>ording</w:t>
      </w:r>
      <w:r>
        <w:rPr>
          <w:rFonts w:ascii="Arial" w:hAnsi="Arial" w:cs="Arial"/>
          <w:bCs/>
          <w:lang w:bidi="he-IL"/>
        </w:rPr>
        <w:t xml:space="preserve"> to </w:t>
      </w:r>
      <w:proofErr w:type="spellStart"/>
      <w:r>
        <w:rPr>
          <w:rFonts w:ascii="Arial" w:hAnsi="Arial" w:cs="Arial"/>
          <w:bCs/>
          <w:lang w:bidi="he-IL"/>
        </w:rPr>
        <w:t>rav</w:t>
      </w:r>
      <w:proofErr w:type="spellEnd"/>
    </w:p>
    <w:p w14:paraId="6D7CD26C" w14:textId="77777777" w:rsidR="00A15B5B" w:rsidRDefault="00A15B5B" w:rsidP="00A15B5B">
      <w:pPr>
        <w:pStyle w:val="ListParagraph"/>
        <w:ind w:left="1080"/>
        <w:rPr>
          <w:rFonts w:ascii="Arial" w:hAnsi="Arial" w:cs="Arial"/>
          <w:bCs/>
          <w:lang w:bidi="he-IL"/>
        </w:rPr>
      </w:pPr>
    </w:p>
    <w:p w14:paraId="68A1632E" w14:textId="77777777" w:rsidR="00A15B5B" w:rsidRDefault="00A15B5B" w:rsidP="00A15B5B">
      <w:pPr>
        <w:pStyle w:val="ListParagraph"/>
        <w:ind w:left="1080"/>
        <w:rPr>
          <w:rFonts w:ascii="Arial" w:hAnsi="Arial" w:cs="Arial"/>
          <w:bCs/>
          <w:lang w:bidi="he-IL"/>
        </w:rPr>
      </w:pPr>
      <w:proofErr w:type="spellStart"/>
      <w:r>
        <w:rPr>
          <w:rFonts w:ascii="Arial" w:hAnsi="Arial" w:cs="Arial"/>
          <w:bCs/>
          <w:lang w:bidi="he-IL"/>
        </w:rPr>
        <w:t>Biur</w:t>
      </w:r>
      <w:proofErr w:type="spellEnd"/>
      <w:r>
        <w:rPr>
          <w:rFonts w:ascii="Arial" w:hAnsi="Arial" w:cs="Arial"/>
          <w:bCs/>
          <w:lang w:bidi="he-IL"/>
        </w:rPr>
        <w:t xml:space="preserve"> </w:t>
      </w:r>
      <w:proofErr w:type="spellStart"/>
      <w:r>
        <w:rPr>
          <w:rFonts w:ascii="Arial" w:hAnsi="Arial" w:cs="Arial"/>
          <w:bCs/>
          <w:lang w:bidi="he-IL"/>
        </w:rPr>
        <w:t>hagra</w:t>
      </w:r>
      <w:proofErr w:type="spellEnd"/>
      <w:r>
        <w:rPr>
          <w:rFonts w:ascii="Arial" w:hAnsi="Arial" w:cs="Arial"/>
          <w:bCs/>
          <w:lang w:bidi="he-IL"/>
        </w:rPr>
        <w:t xml:space="preserve"> (1)</w:t>
      </w:r>
    </w:p>
    <w:p w14:paraId="1266D5EC" w14:textId="77777777" w:rsidR="00A15B5B" w:rsidRDefault="00A15B5B" w:rsidP="00A15B5B">
      <w:pPr>
        <w:pStyle w:val="ListParagraph"/>
        <w:ind w:left="1080"/>
        <w:rPr>
          <w:rFonts w:ascii="Arial" w:hAnsi="Arial" w:cs="Arial"/>
          <w:bCs/>
          <w:lang w:bidi="he-IL"/>
        </w:rPr>
      </w:pPr>
      <w:r>
        <w:rPr>
          <w:rFonts w:ascii="Arial" w:hAnsi="Arial" w:cs="Arial"/>
          <w:bCs/>
          <w:lang w:bidi="he-IL"/>
        </w:rPr>
        <w:t xml:space="preserve">What is the </w:t>
      </w:r>
      <w:proofErr w:type="spellStart"/>
      <w:proofErr w:type="gramStart"/>
      <w:r>
        <w:rPr>
          <w:rFonts w:ascii="Arial" w:hAnsi="Arial" w:cs="Arial"/>
          <w:bCs/>
          <w:lang w:bidi="he-IL"/>
        </w:rPr>
        <w:t>rama</w:t>
      </w:r>
      <w:proofErr w:type="spellEnd"/>
      <w:proofErr w:type="gramEnd"/>
      <w:r>
        <w:rPr>
          <w:rFonts w:ascii="Arial" w:hAnsi="Arial" w:cs="Arial"/>
          <w:bCs/>
          <w:lang w:bidi="he-IL"/>
        </w:rPr>
        <w:t xml:space="preserve"> adding when he says “</w:t>
      </w:r>
      <w:proofErr w:type="spellStart"/>
      <w:r>
        <w:rPr>
          <w:rFonts w:ascii="Arial" w:hAnsi="Arial" w:cs="Arial"/>
          <w:bCs/>
          <w:lang w:bidi="he-IL"/>
        </w:rPr>
        <w:t>vchen</w:t>
      </w:r>
      <w:proofErr w:type="spellEnd"/>
      <w:r>
        <w:rPr>
          <w:rFonts w:ascii="Arial" w:hAnsi="Arial" w:cs="Arial"/>
          <w:bCs/>
          <w:lang w:bidi="he-IL"/>
        </w:rPr>
        <w:t xml:space="preserve"> </w:t>
      </w:r>
      <w:proofErr w:type="spellStart"/>
      <w:r>
        <w:rPr>
          <w:rFonts w:ascii="Arial" w:hAnsi="Arial" w:cs="Arial"/>
          <w:bCs/>
          <w:lang w:bidi="he-IL"/>
        </w:rPr>
        <w:t>nohagin</w:t>
      </w:r>
      <w:proofErr w:type="spellEnd"/>
      <w:r>
        <w:rPr>
          <w:rFonts w:ascii="Arial" w:hAnsi="Arial" w:cs="Arial"/>
          <w:bCs/>
          <w:lang w:bidi="he-IL"/>
        </w:rPr>
        <w:t xml:space="preserve"> </w:t>
      </w:r>
      <w:proofErr w:type="spellStart"/>
      <w:r>
        <w:rPr>
          <w:rFonts w:ascii="Arial" w:hAnsi="Arial" w:cs="Arial"/>
          <w:bCs/>
          <w:lang w:bidi="he-IL"/>
        </w:rPr>
        <w:t>achar</w:t>
      </w:r>
      <w:proofErr w:type="spellEnd"/>
      <w:r>
        <w:rPr>
          <w:rFonts w:ascii="Arial" w:hAnsi="Arial" w:cs="Arial"/>
          <w:bCs/>
          <w:lang w:bidi="he-IL"/>
        </w:rPr>
        <w:t xml:space="preserve"> </w:t>
      </w:r>
      <w:proofErr w:type="spellStart"/>
      <w:r>
        <w:rPr>
          <w:rFonts w:ascii="Arial" w:hAnsi="Arial" w:cs="Arial"/>
          <w:bCs/>
          <w:lang w:bidi="he-IL"/>
        </w:rPr>
        <w:t>ish</w:t>
      </w:r>
      <w:proofErr w:type="spellEnd"/>
      <w:r>
        <w:rPr>
          <w:rFonts w:ascii="Arial" w:hAnsi="Arial" w:cs="Arial"/>
          <w:bCs/>
          <w:lang w:bidi="he-IL"/>
        </w:rPr>
        <w:t xml:space="preserve">”, the </w:t>
      </w:r>
      <w:proofErr w:type="spellStart"/>
      <w:r>
        <w:rPr>
          <w:rFonts w:ascii="Arial" w:hAnsi="Arial" w:cs="Arial"/>
          <w:bCs/>
          <w:lang w:bidi="he-IL"/>
        </w:rPr>
        <w:t>shulchan</w:t>
      </w:r>
      <w:proofErr w:type="spellEnd"/>
      <w:r>
        <w:rPr>
          <w:rFonts w:ascii="Arial" w:hAnsi="Arial" w:cs="Arial"/>
          <w:bCs/>
          <w:lang w:bidi="he-IL"/>
        </w:rPr>
        <w:t xml:space="preserve"> </w:t>
      </w:r>
      <w:proofErr w:type="spellStart"/>
      <w:r>
        <w:rPr>
          <w:rFonts w:ascii="Arial" w:hAnsi="Arial" w:cs="Arial"/>
          <w:bCs/>
          <w:lang w:bidi="he-IL"/>
        </w:rPr>
        <w:t>aruch</w:t>
      </w:r>
      <w:proofErr w:type="spellEnd"/>
      <w:r>
        <w:rPr>
          <w:rFonts w:ascii="Arial" w:hAnsi="Arial" w:cs="Arial"/>
          <w:bCs/>
          <w:lang w:bidi="he-IL"/>
        </w:rPr>
        <w:t xml:space="preserve"> already said this din?!</w:t>
      </w:r>
    </w:p>
    <w:p w14:paraId="0E297C07" w14:textId="77777777" w:rsidR="00A15B5B" w:rsidRDefault="00A15B5B" w:rsidP="00A15B5B">
      <w:pPr>
        <w:pStyle w:val="ListParagraph"/>
        <w:ind w:left="1080"/>
        <w:rPr>
          <w:rFonts w:ascii="Arial" w:hAnsi="Arial" w:cs="Arial"/>
          <w:bCs/>
          <w:lang w:bidi="he-IL"/>
        </w:rPr>
      </w:pPr>
    </w:p>
    <w:p w14:paraId="6887E258" w14:textId="77777777" w:rsidR="00A15B5B" w:rsidRDefault="00A15B5B" w:rsidP="00A15B5B">
      <w:pPr>
        <w:pStyle w:val="ListParagraph"/>
        <w:ind w:left="1080"/>
        <w:rPr>
          <w:rFonts w:ascii="Arial" w:hAnsi="Arial" w:cs="Arial"/>
          <w:bCs/>
          <w:lang w:bidi="he-IL"/>
        </w:rPr>
      </w:pPr>
      <w:proofErr w:type="spellStart"/>
      <w:r>
        <w:rPr>
          <w:rFonts w:ascii="Arial" w:hAnsi="Arial" w:cs="Arial"/>
          <w:bCs/>
          <w:lang w:bidi="he-IL"/>
        </w:rPr>
        <w:t>Shach</w:t>
      </w:r>
      <w:proofErr w:type="spellEnd"/>
      <w:r>
        <w:rPr>
          <w:rFonts w:ascii="Arial" w:hAnsi="Arial" w:cs="Arial"/>
          <w:bCs/>
          <w:lang w:bidi="he-IL"/>
        </w:rPr>
        <w:t xml:space="preserve"> (2) </w:t>
      </w:r>
    </w:p>
    <w:p w14:paraId="400346F3" w14:textId="76D979F8" w:rsidR="00A15B5B" w:rsidRDefault="00C07D7E" w:rsidP="00A15B5B">
      <w:pPr>
        <w:pStyle w:val="ListParagraph"/>
        <w:ind w:left="1080"/>
        <w:rPr>
          <w:rFonts w:ascii="Arial" w:hAnsi="Arial" w:cs="Arial"/>
          <w:bCs/>
          <w:lang w:bidi="he-IL"/>
        </w:rPr>
      </w:pPr>
      <w:r>
        <w:rPr>
          <w:rFonts w:ascii="Arial" w:hAnsi="Arial" w:cs="Arial"/>
          <w:bCs/>
          <w:lang w:bidi="he-IL"/>
        </w:rPr>
        <w:t>I don’t even kno</w:t>
      </w:r>
      <w:r w:rsidR="00A15B5B">
        <w:rPr>
          <w:rFonts w:ascii="Arial" w:hAnsi="Arial" w:cs="Arial"/>
          <w:bCs/>
          <w:lang w:bidi="he-IL"/>
        </w:rPr>
        <w:t xml:space="preserve">w how to learn </w:t>
      </w:r>
      <w:proofErr w:type="spellStart"/>
      <w:r w:rsidR="00A15B5B">
        <w:rPr>
          <w:rFonts w:ascii="Arial" w:hAnsi="Arial" w:cs="Arial"/>
          <w:bCs/>
          <w:lang w:bidi="he-IL"/>
        </w:rPr>
        <w:t>pashut</w:t>
      </w:r>
      <w:proofErr w:type="spellEnd"/>
      <w:r w:rsidR="00A15B5B">
        <w:rPr>
          <w:rFonts w:ascii="Arial" w:hAnsi="Arial" w:cs="Arial"/>
          <w:bCs/>
          <w:lang w:bidi="he-IL"/>
        </w:rPr>
        <w:t xml:space="preserve"> </w:t>
      </w:r>
      <w:proofErr w:type="spellStart"/>
      <w:r w:rsidR="00A15B5B">
        <w:rPr>
          <w:rFonts w:ascii="Arial" w:hAnsi="Arial" w:cs="Arial"/>
          <w:bCs/>
          <w:lang w:bidi="he-IL"/>
        </w:rPr>
        <w:t>pshat</w:t>
      </w:r>
      <w:proofErr w:type="spellEnd"/>
      <w:r w:rsidR="00A15B5B">
        <w:rPr>
          <w:rFonts w:ascii="Arial" w:hAnsi="Arial" w:cs="Arial"/>
          <w:bCs/>
          <w:lang w:bidi="he-IL"/>
        </w:rPr>
        <w:t xml:space="preserve"> of this </w:t>
      </w:r>
      <w:proofErr w:type="spellStart"/>
      <w:proofErr w:type="gramStart"/>
      <w:r w:rsidR="00A15B5B">
        <w:rPr>
          <w:rFonts w:ascii="Arial" w:hAnsi="Arial" w:cs="Arial"/>
          <w:bCs/>
          <w:lang w:bidi="he-IL"/>
        </w:rPr>
        <w:t>rama</w:t>
      </w:r>
      <w:proofErr w:type="spellEnd"/>
      <w:proofErr w:type="gramEnd"/>
      <w:r w:rsidR="00A15B5B">
        <w:rPr>
          <w:rFonts w:ascii="Arial" w:hAnsi="Arial" w:cs="Arial"/>
          <w:bCs/>
          <w:lang w:bidi="he-IL"/>
        </w:rPr>
        <w:t xml:space="preserve">, </w:t>
      </w:r>
      <w:proofErr w:type="spellStart"/>
      <w:r w:rsidR="00A15B5B">
        <w:rPr>
          <w:rFonts w:ascii="Arial" w:hAnsi="Arial" w:cs="Arial"/>
          <w:bCs/>
          <w:lang w:bidi="he-IL"/>
        </w:rPr>
        <w:t>bc</w:t>
      </w:r>
      <w:proofErr w:type="spellEnd"/>
      <w:r w:rsidR="00A15B5B">
        <w:rPr>
          <w:rFonts w:ascii="Arial" w:hAnsi="Arial" w:cs="Arial"/>
          <w:bCs/>
          <w:lang w:bidi="he-IL"/>
        </w:rPr>
        <w:t xml:space="preserve"> </w:t>
      </w:r>
      <w:proofErr w:type="spellStart"/>
      <w:r w:rsidR="00A15B5B">
        <w:rPr>
          <w:rFonts w:ascii="Arial" w:hAnsi="Arial" w:cs="Arial"/>
          <w:bCs/>
          <w:lang w:bidi="he-IL"/>
        </w:rPr>
        <w:t>shlchan</w:t>
      </w:r>
      <w:proofErr w:type="spellEnd"/>
      <w:r w:rsidR="00A15B5B">
        <w:rPr>
          <w:rFonts w:ascii="Arial" w:hAnsi="Arial" w:cs="Arial"/>
          <w:bCs/>
          <w:lang w:bidi="he-IL"/>
        </w:rPr>
        <w:t xml:space="preserve"> </w:t>
      </w:r>
      <w:proofErr w:type="spellStart"/>
      <w:r w:rsidR="00A15B5B">
        <w:rPr>
          <w:rFonts w:ascii="Arial" w:hAnsi="Arial" w:cs="Arial"/>
          <w:bCs/>
          <w:lang w:bidi="he-IL"/>
        </w:rPr>
        <w:t>aruch</w:t>
      </w:r>
      <w:proofErr w:type="spellEnd"/>
      <w:r w:rsidR="00A15B5B">
        <w:rPr>
          <w:rFonts w:ascii="Arial" w:hAnsi="Arial" w:cs="Arial"/>
          <w:bCs/>
          <w:lang w:bidi="he-IL"/>
        </w:rPr>
        <w:t xml:space="preserve"> already said that “you should go after man”.  The </w:t>
      </w:r>
      <w:proofErr w:type="spellStart"/>
      <w:r w:rsidR="00A15B5B">
        <w:rPr>
          <w:rFonts w:ascii="Arial" w:hAnsi="Arial" w:cs="Arial"/>
          <w:bCs/>
          <w:lang w:bidi="he-IL"/>
        </w:rPr>
        <w:t>rama</w:t>
      </w:r>
      <w:proofErr w:type="spellEnd"/>
      <w:r w:rsidR="00A15B5B">
        <w:rPr>
          <w:rFonts w:ascii="Arial" w:hAnsi="Arial" w:cs="Arial"/>
          <w:bCs/>
          <w:lang w:bidi="he-IL"/>
        </w:rPr>
        <w:t xml:space="preserve"> cannot mean the following</w:t>
      </w:r>
      <w:proofErr w:type="gramStart"/>
      <w:r w:rsidR="00A15B5B">
        <w:rPr>
          <w:rFonts w:ascii="Arial" w:hAnsi="Arial" w:cs="Arial"/>
          <w:bCs/>
          <w:lang w:bidi="he-IL"/>
        </w:rPr>
        <w:t>..</w:t>
      </w:r>
      <w:proofErr w:type="gramEnd"/>
      <w:r w:rsidR="00A15B5B">
        <w:rPr>
          <w:rFonts w:ascii="Arial" w:hAnsi="Arial" w:cs="Arial"/>
          <w:bCs/>
          <w:lang w:bidi="he-IL"/>
        </w:rPr>
        <w:t xml:space="preserve"> </w:t>
      </w:r>
      <w:proofErr w:type="gramStart"/>
      <w:r w:rsidR="00A15B5B">
        <w:rPr>
          <w:rFonts w:ascii="Arial" w:hAnsi="Arial" w:cs="Arial"/>
          <w:bCs/>
          <w:lang w:bidi="he-IL"/>
        </w:rPr>
        <w:t>if</w:t>
      </w:r>
      <w:proofErr w:type="gramEnd"/>
      <w:r w:rsidR="00A15B5B">
        <w:rPr>
          <w:rFonts w:ascii="Arial" w:hAnsi="Arial" w:cs="Arial"/>
          <w:bCs/>
          <w:lang w:bidi="he-IL"/>
        </w:rPr>
        <w:t xml:space="preserve"> there is no man around, still the woman cannot do the </w:t>
      </w:r>
      <w:proofErr w:type="spellStart"/>
      <w:r w:rsidR="00A15B5B">
        <w:rPr>
          <w:rFonts w:ascii="Arial" w:hAnsi="Arial" w:cs="Arial"/>
          <w:bCs/>
          <w:lang w:bidi="he-IL"/>
        </w:rPr>
        <w:t>mila</w:t>
      </w:r>
      <w:proofErr w:type="spellEnd"/>
      <w:r w:rsidR="00A15B5B">
        <w:rPr>
          <w:rFonts w:ascii="Arial" w:hAnsi="Arial" w:cs="Arial"/>
          <w:bCs/>
          <w:lang w:bidi="he-IL"/>
        </w:rPr>
        <w:t xml:space="preserve">… </w:t>
      </w:r>
      <w:proofErr w:type="spellStart"/>
      <w:r w:rsidR="00A15B5B">
        <w:rPr>
          <w:rFonts w:ascii="Arial" w:hAnsi="Arial" w:cs="Arial"/>
          <w:bCs/>
          <w:lang w:bidi="he-IL"/>
        </w:rPr>
        <w:t>bc</w:t>
      </w:r>
      <w:proofErr w:type="spellEnd"/>
      <w:r w:rsidR="00A15B5B">
        <w:rPr>
          <w:rFonts w:ascii="Arial" w:hAnsi="Arial" w:cs="Arial"/>
          <w:bCs/>
          <w:lang w:bidi="he-IL"/>
        </w:rPr>
        <w:t xml:space="preserve"> the lashon of “</w:t>
      </w:r>
      <w:proofErr w:type="spellStart"/>
      <w:r w:rsidR="00A15B5B">
        <w:rPr>
          <w:rFonts w:ascii="Arial" w:hAnsi="Arial" w:cs="Arial"/>
          <w:bCs/>
          <w:lang w:bidi="he-IL"/>
        </w:rPr>
        <w:t>vichen</w:t>
      </w:r>
      <w:proofErr w:type="spellEnd"/>
      <w:r w:rsidR="00A15B5B">
        <w:rPr>
          <w:rFonts w:ascii="Arial" w:hAnsi="Arial" w:cs="Arial"/>
          <w:bCs/>
          <w:lang w:bidi="he-IL"/>
        </w:rPr>
        <w:t xml:space="preserve"> </w:t>
      </w:r>
      <w:proofErr w:type="spellStart"/>
      <w:r w:rsidR="00A15B5B">
        <w:rPr>
          <w:rFonts w:ascii="Arial" w:hAnsi="Arial" w:cs="Arial"/>
          <w:bCs/>
          <w:lang w:bidi="he-IL"/>
        </w:rPr>
        <w:t>nohagin</w:t>
      </w:r>
      <w:proofErr w:type="spellEnd"/>
      <w:r w:rsidR="00A15B5B">
        <w:rPr>
          <w:rFonts w:ascii="Arial" w:hAnsi="Arial" w:cs="Arial"/>
          <w:bCs/>
          <w:lang w:bidi="he-IL"/>
        </w:rPr>
        <w:t xml:space="preserve">” </w:t>
      </w:r>
      <w:proofErr w:type="spellStart"/>
      <w:r w:rsidR="00A15B5B">
        <w:rPr>
          <w:rFonts w:ascii="Arial" w:hAnsi="Arial" w:cs="Arial"/>
          <w:bCs/>
          <w:lang w:bidi="he-IL"/>
        </w:rPr>
        <w:t>dosent</w:t>
      </w:r>
      <w:proofErr w:type="spellEnd"/>
      <w:r w:rsidR="00A15B5B">
        <w:rPr>
          <w:rFonts w:ascii="Arial" w:hAnsi="Arial" w:cs="Arial"/>
          <w:bCs/>
          <w:lang w:bidi="he-IL"/>
        </w:rPr>
        <w:t xml:space="preserve"> fit here, </w:t>
      </w:r>
      <w:proofErr w:type="spellStart"/>
      <w:r w:rsidR="00A15B5B">
        <w:rPr>
          <w:rFonts w:ascii="Arial" w:hAnsi="Arial" w:cs="Arial"/>
          <w:bCs/>
          <w:lang w:bidi="he-IL"/>
        </w:rPr>
        <w:t>bc</w:t>
      </w:r>
      <w:proofErr w:type="spellEnd"/>
      <w:r w:rsidR="00A15B5B">
        <w:rPr>
          <w:rFonts w:ascii="Arial" w:hAnsi="Arial" w:cs="Arial"/>
          <w:bCs/>
          <w:lang w:bidi="he-IL"/>
        </w:rPr>
        <w:t xml:space="preserve"> this is a very rare case… </w:t>
      </w:r>
    </w:p>
    <w:p w14:paraId="58C5B137" w14:textId="77777777" w:rsidR="00A15B5B" w:rsidRDefault="00A15B5B" w:rsidP="00A15B5B">
      <w:pPr>
        <w:pStyle w:val="ListParagraph"/>
        <w:ind w:left="1080"/>
        <w:rPr>
          <w:rFonts w:ascii="Arial" w:hAnsi="Arial" w:cs="Arial"/>
          <w:bCs/>
          <w:lang w:bidi="he-IL"/>
        </w:rPr>
      </w:pPr>
      <w:r>
        <w:rPr>
          <w:rFonts w:ascii="Arial" w:hAnsi="Arial" w:cs="Arial"/>
          <w:bCs/>
          <w:lang w:bidi="he-IL"/>
        </w:rPr>
        <w:t xml:space="preserve">Even if this did happen, the woman cannot do the </w:t>
      </w:r>
      <w:proofErr w:type="spellStart"/>
      <w:r>
        <w:rPr>
          <w:rFonts w:ascii="Arial" w:hAnsi="Arial" w:cs="Arial"/>
          <w:bCs/>
          <w:lang w:bidi="he-IL"/>
        </w:rPr>
        <w:t>mila</w:t>
      </w:r>
      <w:proofErr w:type="spellEnd"/>
      <w:r>
        <w:rPr>
          <w:rFonts w:ascii="Arial" w:hAnsi="Arial" w:cs="Arial"/>
          <w:bCs/>
          <w:lang w:bidi="he-IL"/>
        </w:rPr>
        <w:t xml:space="preserve"> </w:t>
      </w:r>
      <w:proofErr w:type="spellStart"/>
      <w:proofErr w:type="gramStart"/>
      <w:r>
        <w:rPr>
          <w:rFonts w:ascii="Arial" w:hAnsi="Arial" w:cs="Arial"/>
          <w:bCs/>
          <w:lang w:bidi="he-IL"/>
        </w:rPr>
        <w:t>bc</w:t>
      </w:r>
      <w:proofErr w:type="spellEnd"/>
      <w:proofErr w:type="gramEnd"/>
      <w:r>
        <w:rPr>
          <w:rFonts w:ascii="Arial" w:hAnsi="Arial" w:cs="Arial"/>
          <w:bCs/>
          <w:lang w:bidi="he-IL"/>
        </w:rPr>
        <w:t xml:space="preserve"> they don’t know how to?</w:t>
      </w:r>
    </w:p>
    <w:p w14:paraId="332C7C20" w14:textId="77777777" w:rsidR="00A15B5B" w:rsidRDefault="00A15B5B" w:rsidP="00A15B5B">
      <w:pPr>
        <w:pStyle w:val="ListParagraph"/>
        <w:ind w:left="1080"/>
        <w:rPr>
          <w:rFonts w:ascii="Arial" w:hAnsi="Arial" w:cs="Arial"/>
          <w:bCs/>
          <w:lang w:bidi="he-IL"/>
        </w:rPr>
      </w:pPr>
    </w:p>
    <w:p w14:paraId="4CA295BD" w14:textId="77777777" w:rsidR="00A15B5B" w:rsidRDefault="00A15B5B" w:rsidP="00A15B5B">
      <w:pPr>
        <w:pStyle w:val="ListParagraph"/>
        <w:ind w:left="1080"/>
        <w:rPr>
          <w:rFonts w:ascii="Arial" w:hAnsi="Arial" w:cs="Arial"/>
          <w:bCs/>
          <w:lang w:bidi="he-IL"/>
        </w:rPr>
      </w:pPr>
      <w:proofErr w:type="spellStart"/>
      <w:r>
        <w:rPr>
          <w:rFonts w:ascii="Arial" w:hAnsi="Arial" w:cs="Arial"/>
          <w:bCs/>
          <w:lang w:bidi="he-IL"/>
        </w:rPr>
        <w:t>Aruch</w:t>
      </w:r>
      <w:proofErr w:type="spellEnd"/>
      <w:r>
        <w:rPr>
          <w:rFonts w:ascii="Arial" w:hAnsi="Arial" w:cs="Arial"/>
          <w:bCs/>
          <w:lang w:bidi="he-IL"/>
        </w:rPr>
        <w:t xml:space="preserve"> </w:t>
      </w:r>
      <w:proofErr w:type="spellStart"/>
      <w:r>
        <w:rPr>
          <w:rFonts w:ascii="Arial" w:hAnsi="Arial" w:cs="Arial"/>
          <w:bCs/>
          <w:lang w:bidi="he-IL"/>
        </w:rPr>
        <w:t>hashulchan</w:t>
      </w:r>
      <w:proofErr w:type="spellEnd"/>
      <w:r>
        <w:rPr>
          <w:rFonts w:ascii="Arial" w:hAnsi="Arial" w:cs="Arial"/>
          <w:bCs/>
          <w:lang w:bidi="he-IL"/>
        </w:rPr>
        <w:t xml:space="preserve"> (3)</w:t>
      </w:r>
    </w:p>
    <w:p w14:paraId="145763C2" w14:textId="77777777" w:rsidR="00A15B5B" w:rsidRDefault="00A15B5B" w:rsidP="00A15B5B">
      <w:pPr>
        <w:pStyle w:val="ListParagraph"/>
        <w:ind w:left="1080"/>
        <w:rPr>
          <w:rFonts w:ascii="Arial" w:hAnsi="Arial" w:cs="Arial"/>
          <w:bCs/>
          <w:lang w:bidi="he-IL"/>
        </w:rPr>
      </w:pPr>
      <w:r>
        <w:rPr>
          <w:rFonts w:ascii="Arial" w:hAnsi="Arial" w:cs="Arial"/>
          <w:bCs/>
          <w:lang w:bidi="he-IL"/>
        </w:rPr>
        <w:t xml:space="preserve">Is going to answer the question of </w:t>
      </w:r>
      <w:proofErr w:type="spellStart"/>
      <w:r>
        <w:rPr>
          <w:rFonts w:ascii="Arial" w:hAnsi="Arial" w:cs="Arial"/>
          <w:bCs/>
          <w:lang w:bidi="he-IL"/>
        </w:rPr>
        <w:t>biur</w:t>
      </w:r>
      <w:proofErr w:type="spellEnd"/>
      <w:r>
        <w:rPr>
          <w:rFonts w:ascii="Arial" w:hAnsi="Arial" w:cs="Arial"/>
          <w:bCs/>
          <w:lang w:bidi="he-IL"/>
        </w:rPr>
        <w:t xml:space="preserve"> </w:t>
      </w:r>
      <w:proofErr w:type="spellStart"/>
      <w:r>
        <w:rPr>
          <w:rFonts w:ascii="Arial" w:hAnsi="Arial" w:cs="Arial"/>
          <w:bCs/>
          <w:lang w:bidi="he-IL"/>
        </w:rPr>
        <w:t>hagra</w:t>
      </w:r>
      <w:proofErr w:type="spellEnd"/>
      <w:r>
        <w:rPr>
          <w:rFonts w:ascii="Arial" w:hAnsi="Arial" w:cs="Arial"/>
          <w:bCs/>
          <w:lang w:bidi="he-IL"/>
        </w:rPr>
        <w:t xml:space="preserve"> and the </w:t>
      </w:r>
      <w:proofErr w:type="spellStart"/>
      <w:r>
        <w:rPr>
          <w:rFonts w:ascii="Arial" w:hAnsi="Arial" w:cs="Arial"/>
          <w:bCs/>
          <w:lang w:bidi="he-IL"/>
        </w:rPr>
        <w:t>shach</w:t>
      </w:r>
      <w:proofErr w:type="spellEnd"/>
    </w:p>
    <w:p w14:paraId="779AB2C2" w14:textId="61D09ED2" w:rsidR="00A15B5B" w:rsidRDefault="00A15B5B" w:rsidP="00A15B5B">
      <w:pPr>
        <w:pStyle w:val="ListParagraph"/>
        <w:ind w:left="1080"/>
        <w:rPr>
          <w:rFonts w:ascii="Arial" w:hAnsi="Arial" w:cs="Arial"/>
          <w:bCs/>
          <w:lang w:bidi="he-IL"/>
        </w:rPr>
      </w:pPr>
      <w:r>
        <w:rPr>
          <w:rFonts w:ascii="Arial" w:hAnsi="Arial" w:cs="Arial"/>
          <w:bCs/>
          <w:lang w:bidi="he-IL"/>
        </w:rPr>
        <w:t>Acc</w:t>
      </w:r>
      <w:r w:rsidR="00C07D7E">
        <w:rPr>
          <w:rFonts w:ascii="Arial" w:hAnsi="Arial" w:cs="Arial"/>
          <w:bCs/>
          <w:lang w:bidi="he-IL"/>
        </w:rPr>
        <w:t xml:space="preserve">ording to the </w:t>
      </w:r>
      <w:proofErr w:type="spellStart"/>
      <w:r w:rsidR="00C07D7E">
        <w:rPr>
          <w:rFonts w:ascii="Arial" w:hAnsi="Arial" w:cs="Arial"/>
          <w:bCs/>
          <w:lang w:bidi="he-IL"/>
        </w:rPr>
        <w:t>shulchan</w:t>
      </w:r>
      <w:proofErr w:type="spellEnd"/>
      <w:r w:rsidR="00C07D7E">
        <w:rPr>
          <w:rFonts w:ascii="Arial" w:hAnsi="Arial" w:cs="Arial"/>
          <w:bCs/>
          <w:lang w:bidi="he-IL"/>
        </w:rPr>
        <w:t xml:space="preserve"> </w:t>
      </w:r>
      <w:proofErr w:type="spellStart"/>
      <w:r w:rsidR="00C07D7E">
        <w:rPr>
          <w:rFonts w:ascii="Arial" w:hAnsi="Arial" w:cs="Arial"/>
          <w:bCs/>
          <w:lang w:bidi="he-IL"/>
        </w:rPr>
        <w:t>aruch</w:t>
      </w:r>
      <w:proofErr w:type="spellEnd"/>
      <w:r w:rsidR="00C07D7E">
        <w:rPr>
          <w:rFonts w:ascii="Arial" w:hAnsi="Arial" w:cs="Arial"/>
          <w:bCs/>
          <w:lang w:bidi="he-IL"/>
        </w:rPr>
        <w:t>, in a cas</w:t>
      </w:r>
      <w:r>
        <w:rPr>
          <w:rFonts w:ascii="Arial" w:hAnsi="Arial" w:cs="Arial"/>
          <w:bCs/>
          <w:lang w:bidi="he-IL"/>
        </w:rPr>
        <w:t xml:space="preserve">e that there is no man around to do the </w:t>
      </w:r>
      <w:proofErr w:type="spellStart"/>
      <w:r>
        <w:rPr>
          <w:rFonts w:ascii="Arial" w:hAnsi="Arial" w:cs="Arial"/>
          <w:bCs/>
          <w:lang w:bidi="he-IL"/>
        </w:rPr>
        <w:t>mila</w:t>
      </w:r>
      <w:proofErr w:type="spellEnd"/>
      <w:r>
        <w:rPr>
          <w:rFonts w:ascii="Arial" w:hAnsi="Arial" w:cs="Arial"/>
          <w:bCs/>
          <w:lang w:bidi="he-IL"/>
        </w:rPr>
        <w:t xml:space="preserve">, the woman can do it.  However, the </w:t>
      </w:r>
      <w:proofErr w:type="spellStart"/>
      <w:proofErr w:type="gramStart"/>
      <w:r>
        <w:rPr>
          <w:rFonts w:ascii="Arial" w:hAnsi="Arial" w:cs="Arial"/>
          <w:bCs/>
          <w:lang w:bidi="he-IL"/>
        </w:rPr>
        <w:t>rama</w:t>
      </w:r>
      <w:proofErr w:type="spellEnd"/>
      <w:proofErr w:type="gramEnd"/>
      <w:r>
        <w:rPr>
          <w:rFonts w:ascii="Arial" w:hAnsi="Arial" w:cs="Arial"/>
          <w:bCs/>
          <w:lang w:bidi="he-IL"/>
        </w:rPr>
        <w:t xml:space="preserve"> holds that we need to go and find a man from a different city.  Acc</w:t>
      </w:r>
      <w:r w:rsidR="00C07D7E">
        <w:rPr>
          <w:rFonts w:ascii="Arial" w:hAnsi="Arial" w:cs="Arial"/>
          <w:bCs/>
          <w:lang w:bidi="he-IL"/>
        </w:rPr>
        <w:t>ording</w:t>
      </w:r>
      <w:r>
        <w:rPr>
          <w:rFonts w:ascii="Arial" w:hAnsi="Arial" w:cs="Arial"/>
          <w:bCs/>
          <w:lang w:bidi="he-IL"/>
        </w:rPr>
        <w:t xml:space="preserve"> to </w:t>
      </w:r>
      <w:proofErr w:type="spellStart"/>
      <w:r>
        <w:rPr>
          <w:rFonts w:ascii="Arial" w:hAnsi="Arial" w:cs="Arial"/>
          <w:bCs/>
          <w:lang w:bidi="he-IL"/>
        </w:rPr>
        <w:t>shulchan</w:t>
      </w:r>
      <w:proofErr w:type="spellEnd"/>
      <w:r>
        <w:rPr>
          <w:rFonts w:ascii="Arial" w:hAnsi="Arial" w:cs="Arial"/>
          <w:bCs/>
          <w:lang w:bidi="he-IL"/>
        </w:rPr>
        <w:t xml:space="preserve"> </w:t>
      </w:r>
      <w:proofErr w:type="spellStart"/>
      <w:r>
        <w:rPr>
          <w:rFonts w:ascii="Arial" w:hAnsi="Arial" w:cs="Arial"/>
          <w:bCs/>
          <w:lang w:bidi="he-IL"/>
        </w:rPr>
        <w:t>aruch</w:t>
      </w:r>
      <w:proofErr w:type="spellEnd"/>
      <w:r>
        <w:rPr>
          <w:rFonts w:ascii="Arial" w:hAnsi="Arial" w:cs="Arial"/>
          <w:bCs/>
          <w:lang w:bidi="he-IL"/>
        </w:rPr>
        <w:t>, it</w:t>
      </w:r>
      <w:r w:rsidR="00C07D7E">
        <w:rPr>
          <w:rFonts w:ascii="Arial" w:hAnsi="Arial" w:cs="Arial"/>
          <w:bCs/>
          <w:lang w:bidi="he-IL"/>
        </w:rPr>
        <w:t>’</w:t>
      </w:r>
      <w:r>
        <w:rPr>
          <w:rFonts w:ascii="Arial" w:hAnsi="Arial" w:cs="Arial"/>
          <w:bCs/>
          <w:lang w:bidi="he-IL"/>
        </w:rPr>
        <w:t xml:space="preserve">s not a din that the man </w:t>
      </w:r>
      <w:r w:rsidR="00C07D7E">
        <w:rPr>
          <w:rFonts w:ascii="Arial" w:hAnsi="Arial" w:cs="Arial"/>
          <w:bCs/>
          <w:lang w:bidi="he-IL"/>
        </w:rPr>
        <w:t>precedes</w:t>
      </w:r>
      <w:r>
        <w:rPr>
          <w:rFonts w:ascii="Arial" w:hAnsi="Arial" w:cs="Arial"/>
          <w:bCs/>
          <w:lang w:bidi="he-IL"/>
        </w:rPr>
        <w:t xml:space="preserve"> everyone, rather </w:t>
      </w:r>
      <w:proofErr w:type="gramStart"/>
      <w:r>
        <w:rPr>
          <w:rFonts w:ascii="Arial" w:hAnsi="Arial" w:cs="Arial"/>
          <w:bCs/>
          <w:lang w:bidi="he-IL"/>
        </w:rPr>
        <w:t>its</w:t>
      </w:r>
      <w:proofErr w:type="gramEnd"/>
      <w:r>
        <w:rPr>
          <w:rFonts w:ascii="Arial" w:hAnsi="Arial" w:cs="Arial"/>
          <w:bCs/>
          <w:lang w:bidi="he-IL"/>
        </w:rPr>
        <w:t xml:space="preserve"> just what normally happens.  Acc</w:t>
      </w:r>
      <w:r w:rsidR="00C07D7E">
        <w:rPr>
          <w:rFonts w:ascii="Arial" w:hAnsi="Arial" w:cs="Arial"/>
          <w:bCs/>
          <w:lang w:bidi="he-IL"/>
        </w:rPr>
        <w:t>ording</w:t>
      </w:r>
      <w:r>
        <w:rPr>
          <w:rFonts w:ascii="Arial" w:hAnsi="Arial" w:cs="Arial"/>
          <w:bCs/>
          <w:lang w:bidi="he-IL"/>
        </w:rPr>
        <w:t xml:space="preserve"> to the </w:t>
      </w:r>
      <w:proofErr w:type="spellStart"/>
      <w:proofErr w:type="gramStart"/>
      <w:r>
        <w:rPr>
          <w:rFonts w:ascii="Arial" w:hAnsi="Arial" w:cs="Arial"/>
          <w:bCs/>
          <w:lang w:bidi="he-IL"/>
        </w:rPr>
        <w:t>rama</w:t>
      </w:r>
      <w:proofErr w:type="spellEnd"/>
      <w:proofErr w:type="gramEnd"/>
      <w:r>
        <w:rPr>
          <w:rFonts w:ascii="Arial" w:hAnsi="Arial" w:cs="Arial"/>
          <w:bCs/>
          <w:lang w:bidi="he-IL"/>
        </w:rPr>
        <w:t xml:space="preserve">, it’s a din </w:t>
      </w:r>
      <w:proofErr w:type="spellStart"/>
      <w:r>
        <w:rPr>
          <w:rFonts w:ascii="Arial" w:hAnsi="Arial" w:cs="Arial"/>
          <w:bCs/>
          <w:lang w:bidi="he-IL"/>
        </w:rPr>
        <w:t>hakdima</w:t>
      </w:r>
      <w:proofErr w:type="spellEnd"/>
      <w:r>
        <w:rPr>
          <w:rFonts w:ascii="Arial" w:hAnsi="Arial" w:cs="Arial"/>
          <w:bCs/>
          <w:lang w:bidi="he-IL"/>
        </w:rPr>
        <w:t xml:space="preserve"> - - the man needs to </w:t>
      </w:r>
      <w:r w:rsidR="00C07D7E">
        <w:rPr>
          <w:rFonts w:ascii="Arial" w:hAnsi="Arial" w:cs="Arial"/>
          <w:bCs/>
          <w:lang w:bidi="he-IL"/>
        </w:rPr>
        <w:t>precede</w:t>
      </w:r>
      <w:r>
        <w:rPr>
          <w:rFonts w:ascii="Arial" w:hAnsi="Arial" w:cs="Arial"/>
          <w:bCs/>
          <w:lang w:bidi="he-IL"/>
        </w:rPr>
        <w:t xml:space="preserve"> everyone else. </w:t>
      </w:r>
    </w:p>
    <w:p w14:paraId="04C8BFE8" w14:textId="77777777" w:rsidR="00A15B5B" w:rsidRDefault="00A15B5B" w:rsidP="00A15B5B">
      <w:pPr>
        <w:pStyle w:val="ListParagraph"/>
        <w:ind w:left="1080"/>
        <w:rPr>
          <w:rFonts w:ascii="Arial" w:hAnsi="Arial" w:cs="Arial"/>
          <w:bCs/>
          <w:lang w:bidi="he-IL"/>
        </w:rPr>
      </w:pPr>
    </w:p>
    <w:p w14:paraId="2476CB79" w14:textId="77777777" w:rsidR="00A15B5B" w:rsidRDefault="00A15B5B" w:rsidP="00A15B5B">
      <w:pPr>
        <w:pStyle w:val="ListParagraph"/>
        <w:ind w:left="1080"/>
        <w:rPr>
          <w:rFonts w:ascii="Arial" w:hAnsi="Arial" w:cs="Arial"/>
          <w:bCs/>
          <w:lang w:bidi="he-IL"/>
        </w:rPr>
      </w:pPr>
      <w:proofErr w:type="spellStart"/>
      <w:r>
        <w:rPr>
          <w:rFonts w:ascii="Arial" w:hAnsi="Arial" w:cs="Arial"/>
          <w:bCs/>
          <w:lang w:bidi="he-IL"/>
        </w:rPr>
        <w:t>Makna</w:t>
      </w:r>
      <w:proofErr w:type="spellEnd"/>
      <w:r>
        <w:rPr>
          <w:rFonts w:ascii="Arial" w:hAnsi="Arial" w:cs="Arial"/>
          <w:bCs/>
          <w:lang w:bidi="he-IL"/>
        </w:rPr>
        <w:t xml:space="preserve"> </w:t>
      </w:r>
      <w:proofErr w:type="spellStart"/>
      <w:r>
        <w:rPr>
          <w:rFonts w:ascii="Arial" w:hAnsi="Arial" w:cs="Arial"/>
          <w:bCs/>
          <w:lang w:bidi="he-IL"/>
        </w:rPr>
        <w:t>daf</w:t>
      </w:r>
      <w:proofErr w:type="spellEnd"/>
      <w:r>
        <w:rPr>
          <w:rFonts w:ascii="Arial" w:hAnsi="Arial" w:cs="Arial"/>
          <w:bCs/>
          <w:lang w:bidi="he-IL"/>
        </w:rPr>
        <w:t xml:space="preserve"> 29a “</w:t>
      </w:r>
      <w:proofErr w:type="spellStart"/>
      <w:r>
        <w:rPr>
          <w:rFonts w:ascii="Arial" w:hAnsi="Arial" w:cs="Arial"/>
          <w:bCs/>
          <w:lang w:bidi="he-IL"/>
        </w:rPr>
        <w:t>ubzeh</w:t>
      </w:r>
      <w:proofErr w:type="spellEnd"/>
      <w:r>
        <w:rPr>
          <w:rFonts w:ascii="Arial" w:hAnsi="Arial" w:cs="Arial"/>
          <w:bCs/>
          <w:lang w:bidi="he-IL"/>
        </w:rPr>
        <w:t>”</w:t>
      </w:r>
    </w:p>
    <w:p w14:paraId="7C68B087" w14:textId="45393416" w:rsidR="00A15B5B" w:rsidRDefault="00A15B5B" w:rsidP="00A15B5B">
      <w:pPr>
        <w:pStyle w:val="ListParagraph"/>
        <w:ind w:left="1080"/>
        <w:rPr>
          <w:rFonts w:ascii="Arial" w:hAnsi="Arial" w:cs="Arial"/>
          <w:bCs/>
          <w:lang w:bidi="he-IL"/>
        </w:rPr>
      </w:pPr>
      <w:r>
        <w:rPr>
          <w:rFonts w:ascii="Arial" w:hAnsi="Arial" w:cs="Arial"/>
          <w:bCs/>
          <w:lang w:bidi="he-IL"/>
        </w:rPr>
        <w:t>Is going to answer the same question</w:t>
      </w:r>
      <w:proofErr w:type="gramStart"/>
      <w:r>
        <w:rPr>
          <w:rFonts w:ascii="Arial" w:hAnsi="Arial" w:cs="Arial"/>
          <w:bCs/>
          <w:lang w:bidi="he-IL"/>
        </w:rPr>
        <w:t>..</w:t>
      </w:r>
      <w:proofErr w:type="gramEnd"/>
      <w:r>
        <w:rPr>
          <w:rFonts w:ascii="Arial" w:hAnsi="Arial" w:cs="Arial"/>
          <w:bCs/>
          <w:lang w:bidi="he-IL"/>
        </w:rPr>
        <w:t xml:space="preserve"> </w:t>
      </w:r>
      <w:proofErr w:type="gramStart"/>
      <w:r>
        <w:rPr>
          <w:rFonts w:ascii="Arial" w:hAnsi="Arial" w:cs="Arial"/>
          <w:bCs/>
          <w:lang w:bidi="he-IL"/>
        </w:rPr>
        <w:t>even</w:t>
      </w:r>
      <w:proofErr w:type="gramEnd"/>
      <w:r>
        <w:rPr>
          <w:rFonts w:ascii="Arial" w:hAnsi="Arial" w:cs="Arial"/>
          <w:bCs/>
          <w:lang w:bidi="he-IL"/>
        </w:rPr>
        <w:t xml:space="preserve"> though we have “</w:t>
      </w:r>
      <w:r w:rsidR="00C07D7E" w:rsidRPr="00700A31">
        <w:rPr>
          <w:rFonts w:ascii="Arial Hebrew" w:hAnsi="Arial Hebrew" w:cs="Arial Hebrew"/>
          <w:rtl/>
          <w:lang w:bidi="he-IL"/>
        </w:rPr>
        <w:t>אותו ולא אותה</w:t>
      </w:r>
      <w:r>
        <w:rPr>
          <w:rFonts w:ascii="Arial" w:hAnsi="Arial" w:cs="Arial"/>
          <w:bCs/>
          <w:lang w:bidi="he-IL"/>
        </w:rPr>
        <w:t xml:space="preserve">”, women are still included in the mitzvah to give </w:t>
      </w:r>
      <w:proofErr w:type="spellStart"/>
      <w:r>
        <w:rPr>
          <w:rFonts w:ascii="Arial" w:hAnsi="Arial" w:cs="Arial"/>
          <w:bCs/>
          <w:lang w:bidi="he-IL"/>
        </w:rPr>
        <w:t>mila</w:t>
      </w:r>
      <w:proofErr w:type="spellEnd"/>
      <w:r>
        <w:rPr>
          <w:rFonts w:ascii="Arial" w:hAnsi="Arial" w:cs="Arial"/>
          <w:bCs/>
          <w:lang w:bidi="he-IL"/>
        </w:rPr>
        <w:t xml:space="preserve">.  Proof- </w:t>
      </w:r>
      <w:proofErr w:type="spellStart"/>
      <w:r>
        <w:rPr>
          <w:rFonts w:ascii="Arial" w:hAnsi="Arial" w:cs="Arial"/>
          <w:bCs/>
          <w:lang w:bidi="he-IL"/>
        </w:rPr>
        <w:t>shulcha</w:t>
      </w:r>
      <w:proofErr w:type="spellEnd"/>
      <w:r>
        <w:rPr>
          <w:rFonts w:ascii="Arial" w:hAnsi="Arial" w:cs="Arial"/>
          <w:bCs/>
          <w:lang w:bidi="he-IL"/>
        </w:rPr>
        <w:t xml:space="preserve"> </w:t>
      </w:r>
      <w:proofErr w:type="spellStart"/>
      <w:r>
        <w:rPr>
          <w:rFonts w:ascii="Arial" w:hAnsi="Arial" w:cs="Arial"/>
          <w:bCs/>
          <w:lang w:bidi="he-IL"/>
        </w:rPr>
        <w:t>aruch</w:t>
      </w:r>
      <w:proofErr w:type="spellEnd"/>
      <w:r>
        <w:rPr>
          <w:rFonts w:ascii="Arial" w:hAnsi="Arial" w:cs="Arial"/>
          <w:bCs/>
          <w:lang w:bidi="he-IL"/>
        </w:rPr>
        <w:t xml:space="preserve"> writes that women can do </w:t>
      </w:r>
      <w:proofErr w:type="spellStart"/>
      <w:r>
        <w:rPr>
          <w:rFonts w:ascii="Arial" w:hAnsi="Arial" w:cs="Arial"/>
          <w:bCs/>
          <w:lang w:bidi="he-IL"/>
        </w:rPr>
        <w:t>mila</w:t>
      </w:r>
      <w:proofErr w:type="spellEnd"/>
      <w:r>
        <w:rPr>
          <w:rFonts w:ascii="Arial" w:hAnsi="Arial" w:cs="Arial"/>
          <w:bCs/>
          <w:lang w:bidi="he-IL"/>
        </w:rPr>
        <w:t xml:space="preserve">, and she can even make a </w:t>
      </w:r>
      <w:proofErr w:type="spellStart"/>
      <w:r>
        <w:rPr>
          <w:rFonts w:ascii="Arial" w:hAnsi="Arial" w:cs="Arial"/>
          <w:bCs/>
          <w:lang w:bidi="he-IL"/>
        </w:rPr>
        <w:t>bracha</w:t>
      </w:r>
      <w:proofErr w:type="spellEnd"/>
      <w:r>
        <w:rPr>
          <w:rFonts w:ascii="Arial" w:hAnsi="Arial" w:cs="Arial"/>
          <w:bCs/>
          <w:lang w:bidi="he-IL"/>
        </w:rPr>
        <w:t>…</w:t>
      </w:r>
    </w:p>
    <w:p w14:paraId="5749277F" w14:textId="77777777" w:rsidR="00A15B5B" w:rsidRDefault="00A15B5B" w:rsidP="00A15B5B">
      <w:pPr>
        <w:pStyle w:val="ListParagraph"/>
        <w:ind w:left="1080"/>
        <w:rPr>
          <w:rFonts w:ascii="Arial" w:hAnsi="Arial" w:cs="Arial"/>
          <w:bCs/>
          <w:lang w:bidi="he-IL"/>
        </w:rPr>
      </w:pPr>
      <w:r>
        <w:rPr>
          <w:rFonts w:ascii="Arial" w:hAnsi="Arial" w:cs="Arial"/>
          <w:bCs/>
          <w:lang w:bidi="he-IL"/>
        </w:rPr>
        <w:t xml:space="preserve">Even though there is no problem with </w:t>
      </w:r>
      <w:proofErr w:type="spellStart"/>
      <w:r>
        <w:rPr>
          <w:rFonts w:ascii="Arial" w:hAnsi="Arial" w:cs="Arial"/>
          <w:bCs/>
          <w:lang w:bidi="he-IL"/>
        </w:rPr>
        <w:t>bracha</w:t>
      </w:r>
      <w:proofErr w:type="spellEnd"/>
      <w:r>
        <w:rPr>
          <w:rFonts w:ascii="Arial" w:hAnsi="Arial" w:cs="Arial"/>
          <w:bCs/>
          <w:lang w:bidi="he-IL"/>
        </w:rPr>
        <w:t xml:space="preserve"> for </w:t>
      </w:r>
      <w:proofErr w:type="spellStart"/>
      <w:r>
        <w:rPr>
          <w:rFonts w:ascii="Arial" w:hAnsi="Arial" w:cs="Arial"/>
          <w:bCs/>
          <w:lang w:bidi="he-IL"/>
        </w:rPr>
        <w:t>rama</w:t>
      </w:r>
      <w:proofErr w:type="spellEnd"/>
      <w:r>
        <w:rPr>
          <w:rFonts w:ascii="Arial" w:hAnsi="Arial" w:cs="Arial"/>
          <w:bCs/>
          <w:lang w:bidi="he-IL"/>
        </w:rPr>
        <w:t xml:space="preserve">, </w:t>
      </w:r>
      <w:proofErr w:type="spellStart"/>
      <w:r>
        <w:rPr>
          <w:rFonts w:ascii="Arial" w:hAnsi="Arial" w:cs="Arial"/>
          <w:bCs/>
          <w:lang w:bidi="he-IL"/>
        </w:rPr>
        <w:t>bc</w:t>
      </w:r>
      <w:proofErr w:type="spellEnd"/>
      <w:r>
        <w:rPr>
          <w:rFonts w:ascii="Arial" w:hAnsi="Arial" w:cs="Arial"/>
          <w:bCs/>
          <w:lang w:bidi="he-IL"/>
        </w:rPr>
        <w:t xml:space="preserve"> its just like a regular positive time bound mitzvah and they could do </w:t>
      </w:r>
      <w:proofErr w:type="spellStart"/>
      <w:r>
        <w:rPr>
          <w:rFonts w:ascii="Arial" w:hAnsi="Arial" w:cs="Arial"/>
          <w:bCs/>
          <w:lang w:bidi="he-IL"/>
        </w:rPr>
        <w:t>mila</w:t>
      </w:r>
      <w:proofErr w:type="spellEnd"/>
      <w:r>
        <w:rPr>
          <w:rFonts w:ascii="Arial" w:hAnsi="Arial" w:cs="Arial"/>
          <w:bCs/>
          <w:lang w:bidi="he-IL"/>
        </w:rPr>
        <w:t xml:space="preserve"> and make a </w:t>
      </w:r>
      <w:proofErr w:type="spellStart"/>
      <w:r>
        <w:rPr>
          <w:rFonts w:ascii="Arial" w:hAnsi="Arial" w:cs="Arial"/>
          <w:bCs/>
          <w:lang w:bidi="he-IL"/>
        </w:rPr>
        <w:t>bracha</w:t>
      </w:r>
      <w:proofErr w:type="spellEnd"/>
      <w:r>
        <w:rPr>
          <w:rFonts w:ascii="Arial" w:hAnsi="Arial" w:cs="Arial"/>
          <w:bCs/>
          <w:lang w:bidi="he-IL"/>
        </w:rPr>
        <w:t xml:space="preserve">, rather </w:t>
      </w:r>
      <w:proofErr w:type="spellStart"/>
      <w:r>
        <w:rPr>
          <w:rFonts w:ascii="Arial" w:hAnsi="Arial" w:cs="Arial"/>
          <w:bCs/>
          <w:lang w:bidi="he-IL"/>
        </w:rPr>
        <w:t>bc</w:t>
      </w:r>
      <w:proofErr w:type="spellEnd"/>
      <w:r>
        <w:rPr>
          <w:rFonts w:ascii="Arial" w:hAnsi="Arial" w:cs="Arial"/>
          <w:bCs/>
          <w:lang w:bidi="he-IL"/>
        </w:rPr>
        <w:t xml:space="preserve"> there are those who say that we hold like </w:t>
      </w:r>
      <w:proofErr w:type="spellStart"/>
      <w:r>
        <w:rPr>
          <w:rFonts w:ascii="Arial" w:hAnsi="Arial" w:cs="Arial"/>
          <w:bCs/>
          <w:lang w:bidi="he-IL"/>
        </w:rPr>
        <w:t>rav</w:t>
      </w:r>
      <w:proofErr w:type="spellEnd"/>
      <w:r>
        <w:rPr>
          <w:rFonts w:ascii="Arial" w:hAnsi="Arial" w:cs="Arial"/>
          <w:bCs/>
          <w:lang w:bidi="he-IL"/>
        </w:rPr>
        <w:t xml:space="preserve">, and women cannot do </w:t>
      </w:r>
      <w:proofErr w:type="spellStart"/>
      <w:r>
        <w:rPr>
          <w:rFonts w:ascii="Arial" w:hAnsi="Arial" w:cs="Arial"/>
          <w:bCs/>
          <w:lang w:bidi="he-IL"/>
        </w:rPr>
        <w:t>mila</w:t>
      </w:r>
      <w:proofErr w:type="spellEnd"/>
      <w:r>
        <w:rPr>
          <w:rFonts w:ascii="Arial" w:hAnsi="Arial" w:cs="Arial"/>
          <w:bCs/>
          <w:lang w:bidi="he-IL"/>
        </w:rPr>
        <w:t xml:space="preserve"> (“</w:t>
      </w:r>
      <w:proofErr w:type="spellStart"/>
      <w:r>
        <w:rPr>
          <w:rFonts w:ascii="Arial" w:hAnsi="Arial" w:cs="Arial"/>
          <w:bCs/>
          <w:lang w:bidi="he-IL"/>
        </w:rPr>
        <w:t>vichen</w:t>
      </w:r>
      <w:proofErr w:type="spellEnd"/>
      <w:r>
        <w:rPr>
          <w:rFonts w:ascii="Arial" w:hAnsi="Arial" w:cs="Arial"/>
          <w:bCs/>
          <w:lang w:bidi="he-IL"/>
        </w:rPr>
        <w:t xml:space="preserve"> </w:t>
      </w:r>
      <w:proofErr w:type="spellStart"/>
      <w:r>
        <w:rPr>
          <w:rFonts w:ascii="Arial" w:hAnsi="Arial" w:cs="Arial"/>
          <w:bCs/>
          <w:lang w:bidi="he-IL"/>
        </w:rPr>
        <w:t>nohagin</w:t>
      </w:r>
      <w:proofErr w:type="spellEnd"/>
      <w:r>
        <w:rPr>
          <w:rFonts w:ascii="Arial" w:hAnsi="Arial" w:cs="Arial"/>
          <w:bCs/>
          <w:lang w:bidi="he-IL"/>
        </w:rPr>
        <w:t>” – bigger issue</w:t>
      </w:r>
      <w:proofErr w:type="gramStart"/>
      <w:r>
        <w:rPr>
          <w:rFonts w:ascii="Arial" w:hAnsi="Arial" w:cs="Arial"/>
          <w:bCs/>
          <w:lang w:bidi="he-IL"/>
        </w:rPr>
        <w:t>..)</w:t>
      </w:r>
      <w:proofErr w:type="gramEnd"/>
    </w:p>
    <w:p w14:paraId="2C7D281A" w14:textId="77777777" w:rsidR="00A15B5B" w:rsidRDefault="00A15B5B" w:rsidP="00A15B5B">
      <w:pPr>
        <w:pStyle w:val="ListParagraph"/>
        <w:ind w:left="1080"/>
        <w:rPr>
          <w:rFonts w:ascii="Arial" w:hAnsi="Arial" w:cs="Arial"/>
          <w:bCs/>
          <w:lang w:bidi="he-IL"/>
        </w:rPr>
      </w:pPr>
    </w:p>
    <w:p w14:paraId="587835AD" w14:textId="77777777" w:rsidR="00A15B5B" w:rsidRDefault="00A15B5B" w:rsidP="00A15B5B">
      <w:pPr>
        <w:pStyle w:val="ListParagraph"/>
        <w:ind w:left="1080"/>
        <w:rPr>
          <w:rFonts w:ascii="Arial" w:hAnsi="Arial" w:cs="Arial"/>
          <w:bCs/>
          <w:lang w:bidi="he-IL"/>
        </w:rPr>
      </w:pPr>
      <w:r>
        <w:rPr>
          <w:rFonts w:ascii="Arial" w:hAnsi="Arial" w:cs="Arial"/>
          <w:bCs/>
          <w:lang w:bidi="he-IL"/>
        </w:rPr>
        <w:t xml:space="preserve">Q and A </w:t>
      </w:r>
      <w:proofErr w:type="spellStart"/>
      <w:r>
        <w:rPr>
          <w:rFonts w:ascii="Arial" w:hAnsi="Arial" w:cs="Arial"/>
          <w:bCs/>
          <w:lang w:bidi="he-IL"/>
        </w:rPr>
        <w:t>marham</w:t>
      </w:r>
      <w:proofErr w:type="spellEnd"/>
      <w:r>
        <w:rPr>
          <w:rFonts w:ascii="Arial" w:hAnsi="Arial" w:cs="Arial"/>
          <w:bCs/>
          <w:lang w:bidi="he-IL"/>
        </w:rPr>
        <w:t xml:space="preserve"> </w:t>
      </w:r>
      <w:proofErr w:type="spellStart"/>
      <w:r>
        <w:rPr>
          <w:rFonts w:ascii="Arial" w:hAnsi="Arial" w:cs="Arial"/>
          <w:bCs/>
          <w:lang w:bidi="he-IL"/>
        </w:rPr>
        <w:t>shik</w:t>
      </w:r>
      <w:proofErr w:type="spellEnd"/>
      <w:r>
        <w:rPr>
          <w:rFonts w:ascii="Arial" w:hAnsi="Arial" w:cs="Arial"/>
          <w:bCs/>
          <w:lang w:bidi="he-IL"/>
        </w:rPr>
        <w:t xml:space="preserve"> </w:t>
      </w:r>
      <w:proofErr w:type="spellStart"/>
      <w:r>
        <w:rPr>
          <w:rFonts w:ascii="Arial" w:hAnsi="Arial" w:cs="Arial"/>
          <w:bCs/>
          <w:lang w:bidi="he-IL"/>
        </w:rPr>
        <w:t>yoreh</w:t>
      </w:r>
      <w:proofErr w:type="spellEnd"/>
      <w:r>
        <w:rPr>
          <w:rFonts w:ascii="Arial" w:hAnsi="Arial" w:cs="Arial"/>
          <w:bCs/>
          <w:lang w:bidi="he-IL"/>
        </w:rPr>
        <w:t xml:space="preserve"> </w:t>
      </w:r>
      <w:proofErr w:type="spellStart"/>
      <w:r>
        <w:rPr>
          <w:rFonts w:ascii="Arial" w:hAnsi="Arial" w:cs="Arial"/>
          <w:bCs/>
          <w:lang w:bidi="he-IL"/>
        </w:rPr>
        <w:t>deah</w:t>
      </w:r>
      <w:proofErr w:type="spellEnd"/>
      <w:r>
        <w:rPr>
          <w:rFonts w:ascii="Arial" w:hAnsi="Arial" w:cs="Arial"/>
          <w:bCs/>
          <w:lang w:bidi="he-IL"/>
        </w:rPr>
        <w:t xml:space="preserve"> </w:t>
      </w:r>
      <w:proofErr w:type="spellStart"/>
      <w:r>
        <w:rPr>
          <w:rFonts w:ascii="Arial" w:hAnsi="Arial" w:cs="Arial"/>
          <w:bCs/>
          <w:lang w:bidi="he-IL"/>
        </w:rPr>
        <w:t>siman</w:t>
      </w:r>
      <w:proofErr w:type="spellEnd"/>
      <w:r>
        <w:rPr>
          <w:rFonts w:ascii="Arial" w:hAnsi="Arial" w:cs="Arial"/>
          <w:bCs/>
          <w:lang w:bidi="he-IL"/>
        </w:rPr>
        <w:t xml:space="preserve"> 239 </w:t>
      </w:r>
    </w:p>
    <w:p w14:paraId="16B00B96" w14:textId="77777777" w:rsidR="00A15B5B" w:rsidRDefault="00A15B5B" w:rsidP="00A15B5B">
      <w:pPr>
        <w:pStyle w:val="ListParagraph"/>
        <w:ind w:left="1080"/>
        <w:rPr>
          <w:rFonts w:ascii="Arial" w:hAnsi="Arial" w:cs="Arial"/>
          <w:bCs/>
          <w:lang w:bidi="he-IL"/>
        </w:rPr>
      </w:pPr>
      <w:r>
        <w:rPr>
          <w:rFonts w:ascii="Arial" w:hAnsi="Arial" w:cs="Arial"/>
          <w:bCs/>
          <w:lang w:bidi="he-IL"/>
        </w:rPr>
        <w:t xml:space="preserve">Q - If the father is capable to do </w:t>
      </w:r>
      <w:proofErr w:type="spellStart"/>
      <w:r>
        <w:rPr>
          <w:rFonts w:ascii="Arial" w:hAnsi="Arial" w:cs="Arial"/>
          <w:bCs/>
          <w:lang w:bidi="he-IL"/>
        </w:rPr>
        <w:t>mila</w:t>
      </w:r>
      <w:proofErr w:type="spellEnd"/>
      <w:r>
        <w:rPr>
          <w:rFonts w:ascii="Arial" w:hAnsi="Arial" w:cs="Arial"/>
          <w:bCs/>
          <w:lang w:bidi="he-IL"/>
        </w:rPr>
        <w:t xml:space="preserve"> himself, but there is a </w:t>
      </w:r>
      <w:proofErr w:type="spellStart"/>
      <w:r>
        <w:rPr>
          <w:rFonts w:ascii="Arial" w:hAnsi="Arial" w:cs="Arial"/>
          <w:bCs/>
          <w:lang w:bidi="he-IL"/>
        </w:rPr>
        <w:t>mohel</w:t>
      </w:r>
      <w:proofErr w:type="spellEnd"/>
      <w:r>
        <w:rPr>
          <w:rFonts w:ascii="Arial" w:hAnsi="Arial" w:cs="Arial"/>
          <w:bCs/>
          <w:lang w:bidi="he-IL"/>
        </w:rPr>
        <w:t xml:space="preserve"> who is more experienced than the father, who should do the </w:t>
      </w:r>
      <w:proofErr w:type="spellStart"/>
      <w:r>
        <w:rPr>
          <w:rFonts w:ascii="Arial" w:hAnsi="Arial" w:cs="Arial"/>
          <w:bCs/>
          <w:lang w:bidi="he-IL"/>
        </w:rPr>
        <w:t>mila</w:t>
      </w:r>
      <w:proofErr w:type="spellEnd"/>
      <w:r>
        <w:rPr>
          <w:rFonts w:ascii="Arial" w:hAnsi="Arial" w:cs="Arial"/>
          <w:bCs/>
          <w:lang w:bidi="he-IL"/>
        </w:rPr>
        <w:t>? A -Both are acceptable, but it seems that the father should do it.</w:t>
      </w:r>
    </w:p>
    <w:p w14:paraId="7AB935E2" w14:textId="77777777" w:rsidR="00A15B5B" w:rsidRDefault="00A15B5B" w:rsidP="00A15B5B">
      <w:pPr>
        <w:pStyle w:val="ListParagraph"/>
        <w:ind w:left="1080"/>
        <w:rPr>
          <w:rFonts w:ascii="Arial" w:hAnsi="Arial" w:cs="Arial"/>
          <w:bCs/>
          <w:lang w:bidi="he-IL"/>
        </w:rPr>
      </w:pPr>
    </w:p>
    <w:p w14:paraId="2E550861" w14:textId="77777777" w:rsidR="00A15B5B" w:rsidRPr="00E3706A" w:rsidRDefault="00A15B5B" w:rsidP="00A15B5B">
      <w:pPr>
        <w:pStyle w:val="ListParagraph"/>
        <w:ind w:left="1080"/>
        <w:rPr>
          <w:rFonts w:ascii="Arial" w:hAnsi="Arial" w:cs="Arial"/>
          <w:bCs/>
          <w:lang w:bidi="he-IL"/>
        </w:rPr>
      </w:pPr>
      <w:proofErr w:type="spellStart"/>
      <w:r>
        <w:rPr>
          <w:rFonts w:ascii="Arial" w:hAnsi="Arial" w:cs="Arial"/>
          <w:bCs/>
          <w:lang w:bidi="he-IL"/>
        </w:rPr>
        <w:t>Sefer</w:t>
      </w:r>
      <w:proofErr w:type="spellEnd"/>
      <w:r>
        <w:rPr>
          <w:rFonts w:ascii="Arial" w:hAnsi="Arial" w:cs="Arial"/>
          <w:bCs/>
          <w:lang w:bidi="he-IL"/>
        </w:rPr>
        <w:t xml:space="preserve"> </w:t>
      </w:r>
      <w:proofErr w:type="spellStart"/>
      <w:r>
        <w:rPr>
          <w:rFonts w:ascii="Arial" w:hAnsi="Arial" w:cs="Arial"/>
          <w:bCs/>
          <w:lang w:bidi="he-IL"/>
        </w:rPr>
        <w:t>habrit</w:t>
      </w:r>
      <w:proofErr w:type="spellEnd"/>
      <w:r>
        <w:rPr>
          <w:rFonts w:ascii="Arial" w:hAnsi="Arial" w:cs="Arial"/>
          <w:bCs/>
          <w:lang w:bidi="he-IL"/>
        </w:rPr>
        <w:t xml:space="preserve"> </w:t>
      </w:r>
      <w:proofErr w:type="spellStart"/>
      <w:r>
        <w:rPr>
          <w:rFonts w:ascii="Arial" w:hAnsi="Arial" w:cs="Arial"/>
          <w:bCs/>
          <w:lang w:bidi="he-IL"/>
        </w:rPr>
        <w:t>yoreh</w:t>
      </w:r>
      <w:proofErr w:type="spellEnd"/>
      <w:r>
        <w:rPr>
          <w:rFonts w:ascii="Arial" w:hAnsi="Arial" w:cs="Arial"/>
          <w:bCs/>
          <w:lang w:bidi="he-IL"/>
        </w:rPr>
        <w:t xml:space="preserve"> </w:t>
      </w:r>
      <w:proofErr w:type="spellStart"/>
      <w:r>
        <w:rPr>
          <w:rFonts w:ascii="Arial" w:hAnsi="Arial" w:cs="Arial"/>
          <w:bCs/>
          <w:lang w:bidi="he-IL"/>
        </w:rPr>
        <w:t>deah</w:t>
      </w:r>
      <w:proofErr w:type="spellEnd"/>
      <w:r>
        <w:rPr>
          <w:rFonts w:ascii="Arial" w:hAnsi="Arial" w:cs="Arial"/>
          <w:bCs/>
          <w:lang w:bidi="he-IL"/>
        </w:rPr>
        <w:t xml:space="preserve"> </w:t>
      </w:r>
      <w:proofErr w:type="spellStart"/>
      <w:r>
        <w:rPr>
          <w:rFonts w:ascii="Arial" w:hAnsi="Arial" w:cs="Arial"/>
          <w:bCs/>
          <w:lang w:bidi="he-IL"/>
        </w:rPr>
        <w:t>siman</w:t>
      </w:r>
      <w:proofErr w:type="spellEnd"/>
      <w:r>
        <w:rPr>
          <w:rFonts w:ascii="Arial" w:hAnsi="Arial" w:cs="Arial"/>
          <w:bCs/>
          <w:lang w:bidi="he-IL"/>
        </w:rPr>
        <w:t xml:space="preserve"> 260 </w:t>
      </w:r>
    </w:p>
    <w:p w14:paraId="0F2F2CA9" w14:textId="33286ADE" w:rsidR="00A15B5B" w:rsidRDefault="00A15B5B" w:rsidP="00A15B5B">
      <w:pPr>
        <w:pStyle w:val="ListParagraph"/>
        <w:ind w:left="1080"/>
        <w:rPr>
          <w:rFonts w:ascii="Arial" w:hAnsi="Arial" w:cs="Arial"/>
          <w:bCs/>
          <w:lang w:bidi="he-IL"/>
        </w:rPr>
      </w:pPr>
      <w:r>
        <w:rPr>
          <w:rFonts w:ascii="Arial" w:hAnsi="Arial" w:cs="Arial"/>
          <w:bCs/>
          <w:lang w:bidi="he-IL"/>
        </w:rPr>
        <w:t xml:space="preserve">If the father is capable to do the </w:t>
      </w:r>
      <w:proofErr w:type="spellStart"/>
      <w:r>
        <w:rPr>
          <w:rFonts w:ascii="Arial" w:hAnsi="Arial" w:cs="Arial"/>
          <w:bCs/>
          <w:lang w:bidi="he-IL"/>
        </w:rPr>
        <w:t>mila</w:t>
      </w:r>
      <w:proofErr w:type="spellEnd"/>
      <w:r>
        <w:rPr>
          <w:rFonts w:ascii="Arial" w:hAnsi="Arial" w:cs="Arial"/>
          <w:bCs/>
          <w:lang w:bidi="he-IL"/>
        </w:rPr>
        <w:t xml:space="preserve"> but he is afraid to do it, then based on the </w:t>
      </w:r>
      <w:proofErr w:type="spellStart"/>
      <w:r>
        <w:rPr>
          <w:rFonts w:ascii="Arial" w:hAnsi="Arial" w:cs="Arial"/>
          <w:bCs/>
          <w:lang w:bidi="he-IL"/>
        </w:rPr>
        <w:t>shach</w:t>
      </w:r>
      <w:proofErr w:type="spellEnd"/>
      <w:r>
        <w:rPr>
          <w:rFonts w:ascii="Arial" w:hAnsi="Arial" w:cs="Arial"/>
          <w:bCs/>
          <w:lang w:bidi="he-IL"/>
        </w:rPr>
        <w:t xml:space="preserve"> he should conquer that fear and do it himself</w:t>
      </w:r>
      <w:r w:rsidR="00EE112E">
        <w:rPr>
          <w:rFonts w:ascii="Arial" w:hAnsi="Arial" w:cs="Arial"/>
          <w:bCs/>
          <w:lang w:bidi="he-IL"/>
        </w:rPr>
        <w:t>.</w:t>
      </w:r>
    </w:p>
    <w:p w14:paraId="42257C90" w14:textId="77777777" w:rsidR="00EE112E" w:rsidRDefault="00EE112E" w:rsidP="00A15B5B">
      <w:pPr>
        <w:pStyle w:val="ListParagraph"/>
        <w:ind w:left="1080"/>
        <w:rPr>
          <w:rFonts w:ascii="Arial" w:hAnsi="Arial" w:cs="Arial"/>
          <w:bCs/>
          <w:lang w:bidi="he-IL"/>
        </w:rPr>
      </w:pPr>
    </w:p>
    <w:p w14:paraId="30989639" w14:textId="70F28D72" w:rsidR="00EE112E" w:rsidRDefault="00EE112E" w:rsidP="00A15B5B">
      <w:pPr>
        <w:pStyle w:val="ListParagraph"/>
        <w:ind w:left="1080"/>
        <w:rPr>
          <w:rFonts w:ascii="Arial" w:hAnsi="Arial" w:cs="Arial"/>
          <w:bCs/>
          <w:lang w:bidi="he-IL"/>
        </w:rPr>
      </w:pPr>
      <w:proofErr w:type="gramStart"/>
      <w:r>
        <w:rPr>
          <w:rStyle w:val="normaltextrun"/>
          <w:rFonts w:ascii="Arial" w:hAnsi="Arial" w:cs="Arial"/>
        </w:rPr>
        <w:t xml:space="preserve">Thank you Rafi </w:t>
      </w:r>
      <w:proofErr w:type="spellStart"/>
      <w:r>
        <w:rPr>
          <w:rStyle w:val="spellingerror"/>
          <w:rFonts w:ascii="Arial" w:hAnsi="Arial" w:cs="Arial"/>
        </w:rPr>
        <w:t>Thalheim</w:t>
      </w:r>
      <w:proofErr w:type="spellEnd"/>
      <w:r>
        <w:rPr>
          <w:rStyle w:val="normaltextrun"/>
          <w:rFonts w:ascii="Arial" w:hAnsi="Arial" w:cs="Arial"/>
        </w:rPr>
        <w:t xml:space="preserve"> for writing this after many chavrusa sessions with me.</w:t>
      </w:r>
      <w:bookmarkStart w:id="0" w:name="_GoBack"/>
      <w:bookmarkEnd w:id="0"/>
      <w:proofErr w:type="gramEnd"/>
    </w:p>
    <w:p w14:paraId="1FD10472" w14:textId="77777777" w:rsidR="00A15B5B" w:rsidRDefault="00A15B5B" w:rsidP="00A15B5B">
      <w:pPr>
        <w:pStyle w:val="ListParagraph"/>
        <w:rPr>
          <w:rFonts w:ascii="Arial" w:hAnsi="Arial" w:cs="Arial"/>
          <w:bCs/>
          <w:lang w:bidi="he-IL"/>
        </w:rPr>
      </w:pPr>
    </w:p>
    <w:p w14:paraId="30A453F8" w14:textId="77777777" w:rsidR="00C9542B" w:rsidRDefault="00C9542B"/>
    <w:sectPr w:rsidR="00C9542B" w:rsidSect="005A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Hebrew">
    <w:altName w:val="Times New Roman"/>
    <w:charset w:val="00"/>
    <w:family w:val="auto"/>
    <w:pitch w:val="variable"/>
    <w:sig w:usb0="00000000" w:usb1="40002002" w:usb2="00000000" w:usb3="00000000" w:csb0="00000021"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86E27"/>
    <w:multiLevelType w:val="hybridMultilevel"/>
    <w:tmpl w:val="4F5E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15217B"/>
    <w:multiLevelType w:val="hybridMultilevel"/>
    <w:tmpl w:val="422C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B5B"/>
    <w:rsid w:val="001E3B59"/>
    <w:rsid w:val="00241CA2"/>
    <w:rsid w:val="003F15A1"/>
    <w:rsid w:val="00477F91"/>
    <w:rsid w:val="005A0F17"/>
    <w:rsid w:val="00700A31"/>
    <w:rsid w:val="0079452B"/>
    <w:rsid w:val="007A1A18"/>
    <w:rsid w:val="008B6ABC"/>
    <w:rsid w:val="009E7344"/>
    <w:rsid w:val="00A15B5B"/>
    <w:rsid w:val="00AA32B1"/>
    <w:rsid w:val="00AF64DF"/>
    <w:rsid w:val="00BE548D"/>
    <w:rsid w:val="00C07D7E"/>
    <w:rsid w:val="00C9542B"/>
    <w:rsid w:val="00D45DB4"/>
    <w:rsid w:val="00D94444"/>
    <w:rsid w:val="00EE112E"/>
    <w:rsid w:val="00FB540A"/>
    <w:rsid w:val="00FD53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B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B5B"/>
    <w:pPr>
      <w:ind w:left="720"/>
      <w:contextualSpacing/>
    </w:pPr>
  </w:style>
  <w:style w:type="character" w:customStyle="1" w:styleId="spellingerror">
    <w:name w:val="spellingerror"/>
    <w:basedOn w:val="DefaultParagraphFont"/>
    <w:rsid w:val="00EE112E"/>
  </w:style>
  <w:style w:type="character" w:customStyle="1" w:styleId="normaltextrun">
    <w:name w:val="normaltextrun"/>
    <w:basedOn w:val="DefaultParagraphFont"/>
    <w:rsid w:val="00EE11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B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B5B"/>
    <w:pPr>
      <w:ind w:left="720"/>
      <w:contextualSpacing/>
    </w:pPr>
  </w:style>
  <w:style w:type="character" w:customStyle="1" w:styleId="spellingerror">
    <w:name w:val="spellingerror"/>
    <w:basedOn w:val="DefaultParagraphFont"/>
    <w:rsid w:val="00EE112E"/>
  </w:style>
  <w:style w:type="character" w:customStyle="1" w:styleId="normaltextrun">
    <w:name w:val="normaltextrun"/>
    <w:basedOn w:val="DefaultParagraphFont"/>
    <w:rsid w:val="00EE1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6</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Jeremy Blond</cp:lastModifiedBy>
  <cp:revision>11</cp:revision>
  <dcterms:created xsi:type="dcterms:W3CDTF">2016-01-06T08:52:00Z</dcterms:created>
  <dcterms:modified xsi:type="dcterms:W3CDTF">2016-04-04T02:28:00Z</dcterms:modified>
</cp:coreProperties>
</file>